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470F" w14:textId="77403AD2" w:rsidR="00DC07AB" w:rsidRDefault="00DC07AB" w:rsidP="0042230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30C">
        <w:rPr>
          <w:rFonts w:ascii="Times New Roman" w:eastAsia="Times New Roman" w:hAnsi="Times New Roman" w:cs="Times New Roman"/>
          <w:b/>
          <w:sz w:val="28"/>
          <w:szCs w:val="28"/>
        </w:rPr>
        <w:t>Додаток 1</w:t>
      </w:r>
    </w:p>
    <w:p w14:paraId="761D8D69" w14:textId="77777777" w:rsidR="00944511" w:rsidRPr="0042230C" w:rsidRDefault="00944511" w:rsidP="0042230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93BB14" w14:textId="5ADFCCA2" w:rsidR="0042230C" w:rsidRPr="0042230C" w:rsidRDefault="0042230C" w:rsidP="00D70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30C">
        <w:rPr>
          <w:rFonts w:ascii="Times New Roman" w:eastAsia="Times New Roman" w:hAnsi="Times New Roman" w:cs="Times New Roman"/>
          <w:b/>
          <w:sz w:val="28"/>
          <w:szCs w:val="28"/>
        </w:rPr>
        <w:t>Анкета учасника конкурсу «</w:t>
      </w:r>
      <w:r w:rsidR="00436D84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42230C">
        <w:rPr>
          <w:rFonts w:ascii="Times New Roman" w:eastAsia="Times New Roman" w:hAnsi="Times New Roman" w:cs="Times New Roman"/>
          <w:b/>
          <w:sz w:val="28"/>
          <w:szCs w:val="28"/>
        </w:rPr>
        <w:t xml:space="preserve">ращий молодий </w:t>
      </w:r>
      <w:r w:rsidR="00436D84">
        <w:rPr>
          <w:rFonts w:ascii="Times New Roman" w:eastAsia="Times New Roman" w:hAnsi="Times New Roman" w:cs="Times New Roman"/>
          <w:b/>
          <w:sz w:val="28"/>
          <w:szCs w:val="28"/>
        </w:rPr>
        <w:t>науковець</w:t>
      </w:r>
      <w:r w:rsidR="00851909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</w:t>
      </w:r>
      <w:r w:rsidRPr="004223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W w:w="95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35"/>
        <w:gridCol w:w="3707"/>
      </w:tblGrid>
      <w:tr w:rsidR="0042230C" w:rsidRPr="00225434" w14:paraId="12743187" w14:textId="77777777" w:rsidTr="00225434">
        <w:trPr>
          <w:trHeight w:val="27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C3AF" w14:textId="77777777" w:rsidR="0042230C" w:rsidRPr="00225434" w:rsidRDefault="0042230C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Прізвище, ім'я, по батькові</w:t>
            </w:r>
          </w:p>
        </w:tc>
        <w:tc>
          <w:tcPr>
            <w:tcW w:w="3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ED1C" w14:textId="420A9BD5" w:rsidR="0042230C" w:rsidRPr="00225434" w:rsidRDefault="0042230C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42230C" w:rsidRPr="00225434" w14:paraId="3B9D9E85" w14:textId="77777777" w:rsidTr="00225434">
        <w:trPr>
          <w:trHeight w:val="120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C02B" w14:textId="77777777" w:rsidR="0042230C" w:rsidRPr="00225434" w:rsidRDefault="0042230C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народження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E6F9" w14:textId="2C09084E" w:rsidR="0042230C" w:rsidRPr="00225434" w:rsidRDefault="0042230C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814083" w:rsidRPr="00225434" w14:paraId="40556F55" w14:textId="77777777" w:rsidTr="00225434">
        <w:trPr>
          <w:trHeight w:val="120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39C5" w14:textId="77777777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Моб</w:t>
            </w:r>
            <w:proofErr w:type="spellEnd"/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. Телефон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1228" w14:textId="71906E93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814083" w:rsidRPr="00225434" w14:paraId="0F91928A" w14:textId="77777777" w:rsidTr="00225434">
        <w:trPr>
          <w:trHeight w:val="120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F1D0" w14:textId="77777777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Е-</w:t>
            </w:r>
            <w:proofErr w:type="spellStart"/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mаіl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7B8D" w14:textId="4CEF003A" w:rsidR="00814083" w:rsidRPr="00B0733A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  <w:lang w:val="en-US"/>
              </w:rPr>
            </w:pPr>
          </w:p>
        </w:tc>
      </w:tr>
      <w:tr w:rsidR="00814083" w:rsidRPr="00225434" w14:paraId="095301C6" w14:textId="77777777" w:rsidTr="00062738">
        <w:trPr>
          <w:trHeight w:val="124"/>
        </w:trPr>
        <w:tc>
          <w:tcPr>
            <w:tcW w:w="9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F6217" w14:textId="77777777" w:rsidR="00814083" w:rsidRPr="00225434" w:rsidRDefault="00436D84" w:rsidP="0022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10"/>
              </w:rPr>
            </w:pPr>
            <w:r w:rsidRPr="00225434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Оберіть номінацію</w:t>
            </w:r>
          </w:p>
        </w:tc>
      </w:tr>
      <w:tr w:rsidR="00814083" w:rsidRPr="00225434" w14:paraId="198C1533" w14:textId="77777777" w:rsidTr="00225434">
        <w:trPr>
          <w:trHeight w:val="350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AE3E" w14:textId="4BA70CAC" w:rsidR="00814083" w:rsidRPr="00B66A7D" w:rsidRDefault="00814083" w:rsidP="0022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Кращий молодий науковець </w:t>
            </w:r>
            <w:r w:rsidR="00851909"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року </w:t>
            </w:r>
            <w:r w:rsidRPr="00B6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 здобувачів І та ІІ рівнів вищої освіти</w:t>
            </w: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4713E"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Хмельницького університету управління та права імені Леоніда Юзькова</w:t>
            </w: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6BE6" w14:textId="77777777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814083" w:rsidRPr="00225434" w14:paraId="4DC25BF8" w14:textId="77777777" w:rsidTr="00225434">
        <w:trPr>
          <w:trHeight w:val="120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F34F" w14:textId="64ABCDE1" w:rsidR="00814083" w:rsidRPr="00B66A7D" w:rsidRDefault="00814083" w:rsidP="0022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Кращий молодий науковець </w:t>
            </w:r>
            <w:r w:rsidR="00851909"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року </w:t>
            </w:r>
            <w:r w:rsidRPr="00B6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 здобувачів ІІІ рівня вищої освіти</w:t>
            </w: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(аспірантів) </w:t>
            </w:r>
            <w:r w:rsidR="0084713E"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Хмельницького університету управління та права імені Леоніда Юзькова</w:t>
            </w: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F6DE" w14:textId="07E8909C" w:rsidR="00814083" w:rsidRPr="00F80B75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814083" w:rsidRPr="00225434" w14:paraId="2BE25A0B" w14:textId="77777777" w:rsidTr="00225434">
        <w:trPr>
          <w:trHeight w:val="655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1136" w14:textId="2A4CB8B4" w:rsidR="00814083" w:rsidRPr="00B66A7D" w:rsidRDefault="00814083" w:rsidP="00B6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«Кращий молодий науковець </w:t>
            </w:r>
            <w:r w:rsidR="00851909"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року </w:t>
            </w:r>
            <w:r w:rsidRPr="00B6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серед науково-педагогічних працівників </w:t>
            </w:r>
            <w:r w:rsidR="0084713E"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Хмельницького університету управління та права імені Леоніда Юзькова</w:t>
            </w:r>
            <w:r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віком до 35 років</w:t>
            </w:r>
            <w:r w:rsid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66A7D" w:rsidRPr="00B66A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включно, який має вищу освіту не нижче другого (магістерського) рівня, або вчений віком до 40 років включно, який має науковий ступінь доктора наук».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0F78" w14:textId="77777777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814083" w:rsidRPr="00225434" w14:paraId="4A6D9355" w14:textId="77777777" w:rsidTr="00225434">
        <w:trPr>
          <w:trHeight w:val="44"/>
        </w:trPr>
        <w:tc>
          <w:tcPr>
            <w:tcW w:w="9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1D9B" w14:textId="77777777" w:rsidR="00814083" w:rsidRPr="00225434" w:rsidRDefault="00814083" w:rsidP="0022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10"/>
              </w:rPr>
            </w:pPr>
            <w:r w:rsidRPr="00225434">
              <w:rPr>
                <w:rFonts w:ascii="Times New Roman" w:eastAsia="Times New Roman" w:hAnsi="Times New Roman" w:cs="Times New Roman"/>
                <w:b/>
                <w:i/>
                <w:sz w:val="24"/>
                <w:szCs w:val="10"/>
              </w:rPr>
              <w:t>Заповніть Ваші дані відповідно до обраної номінації</w:t>
            </w:r>
          </w:p>
        </w:tc>
      </w:tr>
      <w:tr w:rsidR="00814083" w:rsidRPr="00225434" w14:paraId="0B5BF2C9" w14:textId="77777777" w:rsidTr="00225434">
        <w:trPr>
          <w:trHeight w:val="67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FD6B" w14:textId="11A84ECE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2254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Здобувач вищої освіти (курс, спеціальність)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CE08" w14:textId="77777777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814083" w:rsidRPr="00225434" w14:paraId="7155ECB8" w14:textId="77777777" w:rsidTr="00225434">
        <w:trPr>
          <w:trHeight w:val="67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AF62" w14:textId="77777777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Аспірант (курс, </w:t>
            </w:r>
            <w:r w:rsidRPr="002254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спеціальність)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1C71" w14:textId="0000547E" w:rsidR="00814083" w:rsidRPr="002D59E8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814083" w:rsidRPr="00225434" w14:paraId="549DDDD2" w14:textId="77777777" w:rsidTr="00225434">
        <w:trPr>
          <w:trHeight w:val="120"/>
        </w:trPr>
        <w:tc>
          <w:tcPr>
            <w:tcW w:w="5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4E9A" w14:textId="549347E0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Науково-педагогічний працівник (</w:t>
            </w:r>
            <w:r w:rsidR="001F1AA2"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посада</w:t>
            </w:r>
            <w:r w:rsidR="001F1AA2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="001F1AA2"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науковий ступінь</w:t>
            </w:r>
            <w:r w:rsidR="001F1AA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та </w:t>
            </w: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вчене звання</w:t>
            </w:r>
            <w:r w:rsidR="00851909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="001F1AA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 наявності</w:t>
            </w:r>
            <w:r w:rsidRPr="00225434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11E1" w14:textId="53B35CA2" w:rsidR="00814083" w:rsidRPr="00225434" w:rsidRDefault="00814083" w:rsidP="0022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</w:tbl>
    <w:p w14:paraId="4753AF82" w14:textId="77777777" w:rsidR="00814083" w:rsidRDefault="00814083" w:rsidP="004223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80EF7B" w14:textId="77777777" w:rsidR="0042230C" w:rsidRDefault="0042230C" w:rsidP="008140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</w:r>
      <w:r w:rsidR="00814083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ідпис</w:t>
      </w:r>
    </w:p>
    <w:p w14:paraId="1D70390C" w14:textId="5FC304DB" w:rsidR="00814083" w:rsidRDefault="0081408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14083" w:rsidSect="00354D66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62"/>
    <w:multiLevelType w:val="hybridMultilevel"/>
    <w:tmpl w:val="32181D5A"/>
    <w:lvl w:ilvl="0" w:tplc="EFC63D5A">
      <w:start w:val="1"/>
      <w:numFmt w:val="bullet"/>
      <w:lvlText w:val=""/>
      <w:lvlJc w:val="left"/>
      <w:pPr>
        <w:ind w:left="360" w:hanging="360"/>
      </w:pPr>
      <w:rPr>
        <w:rFonts w:ascii="minorBidi" w:hAnsi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minorBidi" w:hAnsi="minorBidi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minorBidi" w:hAnsi="minorBidi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CDC5316"/>
    <w:multiLevelType w:val="hybridMultilevel"/>
    <w:tmpl w:val="79C85BC6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5B5892"/>
    <w:multiLevelType w:val="hybridMultilevel"/>
    <w:tmpl w:val="FB3A668C"/>
    <w:lvl w:ilvl="0" w:tplc="0C00D9C6">
      <w:start w:val="2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025B0C"/>
    <w:multiLevelType w:val="hybridMultilevel"/>
    <w:tmpl w:val="5D4A3E68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1424DD"/>
    <w:multiLevelType w:val="hybridMultilevel"/>
    <w:tmpl w:val="F23C6D36"/>
    <w:lvl w:ilvl="0" w:tplc="042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3B91530"/>
    <w:multiLevelType w:val="hybridMultilevel"/>
    <w:tmpl w:val="1F2882FE"/>
    <w:lvl w:ilvl="0" w:tplc="48B0F030">
      <w:start w:val="1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317500"/>
    <w:multiLevelType w:val="hybridMultilevel"/>
    <w:tmpl w:val="DC0EC2EA"/>
    <w:lvl w:ilvl="0" w:tplc="93908B90">
      <w:start w:val="1"/>
      <w:numFmt w:val="bullet"/>
      <w:lvlText w:val=""/>
      <w:lvlJc w:val="left"/>
      <w:pPr>
        <w:ind w:left="663" w:hanging="360"/>
      </w:pPr>
      <w:rPr>
        <w:rFonts w:ascii="minorBidi" w:hAnsi="minorBidi" w:hint="default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Tahoma" w:hAnsi="Tahoma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Calibri" w:hAnsi="Calibri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minorBidi" w:hAnsi="minorBidi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Tahoma" w:hAnsi="Tahoma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Calibri" w:hAnsi="Calibri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minorBidi" w:hAnsi="minorBidi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Tahoma" w:hAnsi="Tahoma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Calibri" w:hAnsi="Calibri" w:hint="default"/>
      </w:rPr>
    </w:lvl>
  </w:abstractNum>
  <w:abstractNum w:abstractNumId="7" w15:restartNumberingAfterBreak="0">
    <w:nsid w:val="66F45965"/>
    <w:multiLevelType w:val="hybridMultilevel"/>
    <w:tmpl w:val="5198C23A"/>
    <w:lvl w:ilvl="0" w:tplc="65EA3922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7095838"/>
    <w:multiLevelType w:val="hybridMultilevel"/>
    <w:tmpl w:val="30E8B728"/>
    <w:lvl w:ilvl="0" w:tplc="1D0495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467695">
    <w:abstractNumId w:val="0"/>
  </w:num>
  <w:num w:numId="2" w16cid:durableId="1125781476">
    <w:abstractNumId w:val="6"/>
  </w:num>
  <w:num w:numId="3" w16cid:durableId="125466651">
    <w:abstractNumId w:val="8"/>
  </w:num>
  <w:num w:numId="4" w16cid:durableId="1716196925">
    <w:abstractNumId w:val="1"/>
  </w:num>
  <w:num w:numId="5" w16cid:durableId="1860849366">
    <w:abstractNumId w:val="3"/>
  </w:num>
  <w:num w:numId="6" w16cid:durableId="734161131">
    <w:abstractNumId w:val="7"/>
  </w:num>
  <w:num w:numId="7" w16cid:durableId="1267688394">
    <w:abstractNumId w:val="4"/>
  </w:num>
  <w:num w:numId="8" w16cid:durableId="325013566">
    <w:abstractNumId w:val="5"/>
  </w:num>
  <w:num w:numId="9" w16cid:durableId="152378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94"/>
    <w:rsid w:val="00046F59"/>
    <w:rsid w:val="00062738"/>
    <w:rsid w:val="000A5453"/>
    <w:rsid w:val="000D0754"/>
    <w:rsid w:val="000F2E24"/>
    <w:rsid w:val="00112E2F"/>
    <w:rsid w:val="00121C24"/>
    <w:rsid w:val="001D1041"/>
    <w:rsid w:val="001F1AA2"/>
    <w:rsid w:val="001F6CFB"/>
    <w:rsid w:val="002029B7"/>
    <w:rsid w:val="00211524"/>
    <w:rsid w:val="00225434"/>
    <w:rsid w:val="002363B0"/>
    <w:rsid w:val="00265FB1"/>
    <w:rsid w:val="00272ED4"/>
    <w:rsid w:val="002937BF"/>
    <w:rsid w:val="002C1A11"/>
    <w:rsid w:val="002D59E8"/>
    <w:rsid w:val="002F6F97"/>
    <w:rsid w:val="00304E3F"/>
    <w:rsid w:val="00306765"/>
    <w:rsid w:val="00323F09"/>
    <w:rsid w:val="003406F9"/>
    <w:rsid w:val="00346E69"/>
    <w:rsid w:val="00354D66"/>
    <w:rsid w:val="00363644"/>
    <w:rsid w:val="00387CB8"/>
    <w:rsid w:val="00391157"/>
    <w:rsid w:val="00396495"/>
    <w:rsid w:val="003B3BD8"/>
    <w:rsid w:val="003C0B90"/>
    <w:rsid w:val="00421EFA"/>
    <w:rsid w:val="0042230C"/>
    <w:rsid w:val="00436D84"/>
    <w:rsid w:val="004673B4"/>
    <w:rsid w:val="004B016D"/>
    <w:rsid w:val="004B236A"/>
    <w:rsid w:val="0054493E"/>
    <w:rsid w:val="00557765"/>
    <w:rsid w:val="00566EDE"/>
    <w:rsid w:val="00582B82"/>
    <w:rsid w:val="005856BC"/>
    <w:rsid w:val="005B0355"/>
    <w:rsid w:val="005C4FD9"/>
    <w:rsid w:val="005F507B"/>
    <w:rsid w:val="005F58CC"/>
    <w:rsid w:val="00610637"/>
    <w:rsid w:val="0062031F"/>
    <w:rsid w:val="0062158F"/>
    <w:rsid w:val="00675C31"/>
    <w:rsid w:val="0069659D"/>
    <w:rsid w:val="006C77E8"/>
    <w:rsid w:val="006D0A27"/>
    <w:rsid w:val="006F53B4"/>
    <w:rsid w:val="007050D4"/>
    <w:rsid w:val="0070745E"/>
    <w:rsid w:val="007302A0"/>
    <w:rsid w:val="007354B1"/>
    <w:rsid w:val="00742A24"/>
    <w:rsid w:val="00744DB8"/>
    <w:rsid w:val="00751799"/>
    <w:rsid w:val="00757917"/>
    <w:rsid w:val="0079016B"/>
    <w:rsid w:val="007A1F29"/>
    <w:rsid w:val="007B1AD8"/>
    <w:rsid w:val="007B4095"/>
    <w:rsid w:val="007D6EC4"/>
    <w:rsid w:val="00811F63"/>
    <w:rsid w:val="0081241E"/>
    <w:rsid w:val="00814083"/>
    <w:rsid w:val="008210EF"/>
    <w:rsid w:val="0084713E"/>
    <w:rsid w:val="00851909"/>
    <w:rsid w:val="008629FE"/>
    <w:rsid w:val="00866C7F"/>
    <w:rsid w:val="00870B6F"/>
    <w:rsid w:val="008B09C9"/>
    <w:rsid w:val="008B68E5"/>
    <w:rsid w:val="00944511"/>
    <w:rsid w:val="0095315D"/>
    <w:rsid w:val="00976EFF"/>
    <w:rsid w:val="009A36F9"/>
    <w:rsid w:val="009C75E9"/>
    <w:rsid w:val="009D60D2"/>
    <w:rsid w:val="00A34F7C"/>
    <w:rsid w:val="00A43EAE"/>
    <w:rsid w:val="00A5506D"/>
    <w:rsid w:val="00AA4F77"/>
    <w:rsid w:val="00AC12FD"/>
    <w:rsid w:val="00AC1596"/>
    <w:rsid w:val="00AC5B84"/>
    <w:rsid w:val="00AD1195"/>
    <w:rsid w:val="00B0733A"/>
    <w:rsid w:val="00B66A7D"/>
    <w:rsid w:val="00B97941"/>
    <w:rsid w:val="00BA7800"/>
    <w:rsid w:val="00BA7AF9"/>
    <w:rsid w:val="00BB20C5"/>
    <w:rsid w:val="00BE4D35"/>
    <w:rsid w:val="00C30998"/>
    <w:rsid w:val="00C44534"/>
    <w:rsid w:val="00C66E0D"/>
    <w:rsid w:val="00CA2FCE"/>
    <w:rsid w:val="00CA4FAA"/>
    <w:rsid w:val="00CF1BD0"/>
    <w:rsid w:val="00D0404E"/>
    <w:rsid w:val="00D046C7"/>
    <w:rsid w:val="00D406E2"/>
    <w:rsid w:val="00D70F03"/>
    <w:rsid w:val="00D72DC8"/>
    <w:rsid w:val="00DA3755"/>
    <w:rsid w:val="00DB241D"/>
    <w:rsid w:val="00DC07AB"/>
    <w:rsid w:val="00E12994"/>
    <w:rsid w:val="00E12D8B"/>
    <w:rsid w:val="00E4488C"/>
    <w:rsid w:val="00E54E94"/>
    <w:rsid w:val="00E61924"/>
    <w:rsid w:val="00E701E8"/>
    <w:rsid w:val="00EA3D29"/>
    <w:rsid w:val="00ED5956"/>
    <w:rsid w:val="00F0314A"/>
    <w:rsid w:val="00F06943"/>
    <w:rsid w:val="00F57AA6"/>
    <w:rsid w:val="00F74834"/>
    <w:rsid w:val="00F80B75"/>
    <w:rsid w:val="00F90D1B"/>
    <w:rsid w:val="00F91EA0"/>
    <w:rsid w:val="00FA008F"/>
    <w:rsid w:val="00FB0A5C"/>
    <w:rsid w:val="00FD416A"/>
    <w:rsid w:val="00FE388D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3297"/>
  <w15:chartTrackingRefBased/>
  <w15:docId w15:val="{8E86E20F-2566-4E1A-AE28-0714D122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9D"/>
    <w:pPr>
      <w:spacing w:after="200" w:line="276" w:lineRule="auto"/>
    </w:pPr>
    <w:rPr>
      <w:rFonts w:ascii="Courier New" w:eastAsia="Verdana" w:hAnsi="Courier New" w:cs="Verdan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D"/>
    <w:pPr>
      <w:ind w:left="720"/>
      <w:contextualSpacing/>
    </w:pPr>
  </w:style>
  <w:style w:type="character" w:customStyle="1" w:styleId="a4">
    <w:name w:val="a"/>
    <w:uiPriority w:val="99"/>
    <w:rsid w:val="0069659D"/>
    <w:rPr>
      <w:rFonts w:cs="Verdana"/>
    </w:rPr>
  </w:style>
  <w:style w:type="paragraph" w:customStyle="1" w:styleId="2">
    <w:name w:val="Основной текст (2)"/>
    <w:basedOn w:val="a"/>
    <w:rsid w:val="008210EF"/>
    <w:pPr>
      <w:widowControl w:val="0"/>
      <w:shd w:val="clear" w:color="auto" w:fill="FFFFFF"/>
      <w:suppressAutoHyphens/>
      <w:spacing w:before="180" w:after="180" w:line="240" w:lineRule="atLeast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F0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0314A"/>
  </w:style>
  <w:style w:type="character" w:styleId="a6">
    <w:name w:val="annotation reference"/>
    <w:basedOn w:val="a0"/>
    <w:uiPriority w:val="99"/>
    <w:semiHidden/>
    <w:unhideWhenUsed/>
    <w:rsid w:val="006215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58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2158F"/>
    <w:rPr>
      <w:rFonts w:ascii="Courier New" w:eastAsia="Verdana" w:hAnsi="Courier New" w:cs="Verdana"/>
      <w:sz w:val="20"/>
      <w:szCs w:val="20"/>
      <w:lang w:eastAsia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58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2158F"/>
    <w:rPr>
      <w:rFonts w:ascii="Courier New" w:eastAsia="Verdana" w:hAnsi="Courier New" w:cs="Verdana"/>
      <w:b/>
      <w:bCs/>
      <w:sz w:val="20"/>
      <w:szCs w:val="20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62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158F"/>
    <w:rPr>
      <w:rFonts w:ascii="Segoe UI" w:eastAsia="Verdana" w:hAnsi="Segoe UI" w:cs="Segoe UI"/>
      <w:sz w:val="18"/>
      <w:szCs w:val="18"/>
      <w:lang w:eastAsia="uk-UA"/>
    </w:rPr>
  </w:style>
  <w:style w:type="table" w:styleId="ad">
    <w:name w:val="Table Grid"/>
    <w:basedOn w:val="a1"/>
    <w:uiPriority w:val="39"/>
    <w:rsid w:val="0042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673B4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F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Пользователь</cp:lastModifiedBy>
  <cp:revision>7</cp:revision>
  <dcterms:created xsi:type="dcterms:W3CDTF">2023-02-01T08:20:00Z</dcterms:created>
  <dcterms:modified xsi:type="dcterms:W3CDTF">2026-05-21T11:54:00Z</dcterms:modified>
</cp:coreProperties>
</file>