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981B">
    <v:background id="_x0000_s1025" o:bwmode="white" fillcolor="#eb981b">
      <v:fill r:id="rId3" o:title="" color2="#548dd4" type="tile"/>
    </v:background>
  </w:background>
  <w:body>
    <w:p w:rsidR="008050AD" w:rsidRDefault="008300AC" w:rsidP="00BF1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lang w:val="uk-UA" w:eastAsia="uk-UA"/>
        </w:rPr>
        <w:drawing>
          <wp:inline distT="0" distB="0" distL="0" distR="0">
            <wp:extent cx="756920" cy="1071880"/>
            <wp:effectExtent l="19050" t="0" r="5080" b="0"/>
            <wp:docPr id="1" name="Рисунок 1" descr="Gerb_hu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huup"/>
                    <pic:cNvPicPr>
                      <a:picLocks noChangeArrowheads="1"/>
                    </pic:cNvPicPr>
                  </pic:nvPicPr>
                  <pic:blipFill>
                    <a:blip r:embed="rId6"/>
                    <a:srcRect b="-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AD" w:rsidRPr="00575576" w:rsidRDefault="008300AC" w:rsidP="00BF1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val="uk-UA" w:eastAsia="uk-UA"/>
        </w:rPr>
        <w:drawing>
          <wp:inline distT="0" distB="0" distL="0" distR="0">
            <wp:extent cx="6826250" cy="1056005"/>
            <wp:effectExtent l="19050" t="0" r="0" b="0"/>
            <wp:docPr id="2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AD" w:rsidRPr="00A0222E" w:rsidRDefault="008050AD" w:rsidP="00B2564E">
      <w:pPr>
        <w:spacing w:after="0" w:line="192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  <w:lang w:val="uk-UA"/>
        </w:rPr>
      </w:pPr>
      <w:r w:rsidRPr="00836D7C">
        <w:rPr>
          <w:rFonts w:ascii="Times New Roman" w:hAnsi="Times New Roman" w:cs="Times New Roman"/>
          <w:b/>
          <w:bCs/>
          <w:color w:val="002060"/>
          <w:sz w:val="36"/>
          <w:szCs w:val="36"/>
          <w:lang w:val="uk-UA"/>
        </w:rPr>
        <w:t xml:space="preserve">здійснює підготовку фахівців освітнього ступеня </w:t>
      </w:r>
      <w:r w:rsidRPr="00A0222E"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МАГІСТР</w:t>
      </w:r>
      <w:r w:rsidRPr="00A0222E">
        <w:rPr>
          <w:rFonts w:ascii="Times New Roman" w:hAnsi="Times New Roman" w:cs="Times New Roman"/>
          <w:b/>
          <w:bCs/>
          <w:color w:val="002060"/>
          <w:sz w:val="48"/>
          <w:szCs w:val="48"/>
          <w:lang w:val="uk-UA"/>
        </w:rPr>
        <w:t xml:space="preserve"> </w:t>
      </w:r>
    </w:p>
    <w:p w:rsidR="008050AD" w:rsidRPr="00836D7C" w:rsidRDefault="008050AD" w:rsidP="00B2564E">
      <w:pPr>
        <w:spacing w:after="0" w:line="192" w:lineRule="auto"/>
        <w:ind w:left="708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2060"/>
          <w:sz w:val="72"/>
          <w:szCs w:val="72"/>
          <w:u w:val="single"/>
          <w:lang w:val="uk-UA"/>
        </w:rPr>
        <w:t xml:space="preserve">за </w:t>
      </w:r>
      <w:r w:rsidRPr="00836D7C">
        <w:rPr>
          <w:rFonts w:ascii="Times New Roman" w:hAnsi="Times New Roman" w:cs="Times New Roman"/>
          <w:b/>
          <w:bCs/>
          <w:color w:val="002060"/>
          <w:sz w:val="72"/>
          <w:szCs w:val="72"/>
          <w:u w:val="single"/>
          <w:lang w:val="uk-UA"/>
        </w:rPr>
        <w:t>спеціальністю 081 ПРАВО</w:t>
      </w:r>
    </w:p>
    <w:p w:rsidR="008050AD" w:rsidRPr="00FF717B" w:rsidRDefault="008050AD" w:rsidP="00A56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uk-UA"/>
        </w:rPr>
      </w:pPr>
    </w:p>
    <w:p w:rsidR="008050AD" w:rsidRPr="00FB775E" w:rsidRDefault="008300AC" w:rsidP="00BF1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uk-UA" w:eastAsia="uk-UA"/>
        </w:rPr>
        <w:drawing>
          <wp:inline distT="0" distB="0" distL="0" distR="0">
            <wp:extent cx="6621780" cy="394335"/>
            <wp:effectExtent l="19050" t="0" r="7620" b="0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AD" w:rsidRPr="00FB775E" w:rsidRDefault="008050AD" w:rsidP="00BF10A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050AD" w:rsidRDefault="008300AC" w:rsidP="00BF1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uk-UA" w:eastAsia="uk-UA"/>
        </w:rPr>
        <w:drawing>
          <wp:inline distT="0" distB="0" distL="0" distR="0">
            <wp:extent cx="4603750" cy="362585"/>
            <wp:effectExtent l="19050" t="0" r="6350" b="0"/>
            <wp:docPr id="4" name="Схе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3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AD" w:rsidRPr="00D57D6B" w:rsidRDefault="008050AD" w:rsidP="00BF1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D57D6B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денна форма  - 1 рік і 6 місяців, заочна форма – 2 роки </w:t>
      </w:r>
    </w:p>
    <w:p w:rsidR="008050AD" w:rsidRDefault="008050AD" w:rsidP="00BF10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050AD" w:rsidRDefault="008300AC" w:rsidP="00AA095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uk-UA" w:eastAsia="uk-UA"/>
        </w:rPr>
        <w:drawing>
          <wp:inline distT="0" distB="0" distL="0" distR="0">
            <wp:extent cx="6621780" cy="567690"/>
            <wp:effectExtent l="19050" t="0" r="762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4E" w:rsidRPr="00B2564E" w:rsidRDefault="008050AD" w:rsidP="00B2564E">
      <w:pPr>
        <w:pStyle w:val="a3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2564E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 рахунок коштів обласного бюджету</w:t>
      </w:r>
    </w:p>
    <w:p w:rsidR="008050AD" w:rsidRPr="00B2564E" w:rsidRDefault="008050AD" w:rsidP="00B2564E">
      <w:pPr>
        <w:pStyle w:val="a3"/>
        <w:tabs>
          <w:tab w:val="left" w:pos="1134"/>
        </w:tabs>
        <w:spacing w:after="0" w:line="216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B2564E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(</w:t>
      </w:r>
      <w:r w:rsidR="00B2564E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!!! </w:t>
      </w:r>
      <w:r w:rsidRPr="00B2564E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денна форма навчання</w:t>
      </w:r>
      <w:r w:rsidR="00B2564E" w:rsidRPr="00B2564E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– 48 бюджетних місць</w:t>
      </w:r>
      <w:r w:rsidRPr="00B2564E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)</w:t>
      </w:r>
    </w:p>
    <w:p w:rsidR="008050AD" w:rsidRPr="00B2564E" w:rsidRDefault="008050AD" w:rsidP="00B2564E">
      <w:pPr>
        <w:pStyle w:val="a3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2564E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 рахунок коштів фізичних та юридичних осіб (денна та заочна форми навчання)</w:t>
      </w:r>
    </w:p>
    <w:p w:rsidR="008050AD" w:rsidRPr="00FF717B" w:rsidRDefault="008050AD" w:rsidP="00B2564E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iCs/>
          <w:sz w:val="12"/>
          <w:szCs w:val="12"/>
          <w:lang w:val="uk-UA"/>
        </w:rPr>
      </w:pPr>
    </w:p>
    <w:p w:rsidR="008050AD" w:rsidRDefault="008050AD" w:rsidP="00B2564E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!!! </w:t>
      </w:r>
      <w:r w:rsidRPr="00FF717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На навчання за рахунок коштів обласного бюджету та за рахунок коштів фізичних, юридичних осіб приймаються особи, які здобули ступінь вищої освіти бакалавра або магістра чи освітньо-кваліфікаційний рівень спеціаліста </w:t>
      </w:r>
      <w:r w:rsidRPr="00B956F9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за будь-якою спеціальністю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!!!</w:t>
      </w:r>
    </w:p>
    <w:p w:rsidR="008050AD" w:rsidRPr="00D53EA9" w:rsidRDefault="008050AD" w:rsidP="00B2564E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12"/>
          <w:szCs w:val="12"/>
          <w:lang w:val="uk-UA"/>
        </w:rPr>
      </w:pPr>
    </w:p>
    <w:p w:rsidR="008050AD" w:rsidRDefault="008300AC" w:rsidP="00B2564E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uk-UA" w:eastAsia="uk-UA"/>
        </w:rPr>
        <w:drawing>
          <wp:inline distT="0" distB="0" distL="0" distR="0">
            <wp:extent cx="6416675" cy="614680"/>
            <wp:effectExtent l="19050" t="0" r="317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AD" w:rsidRDefault="008050AD" w:rsidP="00B2564E">
      <w:pPr>
        <w:spacing w:after="0" w:line="216" w:lineRule="auto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36D7C">
        <w:rPr>
          <w:rFonts w:ascii="Times New Roman" w:hAnsi="Times New Roman" w:cs="Times New Roman"/>
          <w:b/>
          <w:bCs/>
          <w:sz w:val="32"/>
          <w:szCs w:val="32"/>
        </w:rPr>
        <w:t xml:space="preserve">денна форма </w:t>
      </w:r>
      <w:r w:rsidRPr="00836D7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навчання </w:t>
      </w:r>
      <w:r w:rsidR="008300AC">
        <w:rPr>
          <w:rFonts w:ascii="Times New Roman" w:hAnsi="Times New Roman" w:cs="Times New Roman"/>
          <w:b/>
          <w:bCs/>
          <w:sz w:val="32"/>
          <w:szCs w:val="32"/>
        </w:rPr>
        <w:t>– 18</w:t>
      </w:r>
      <w:r w:rsidR="008300AC">
        <w:rPr>
          <w:rFonts w:ascii="Times New Roman" w:hAnsi="Times New Roman" w:cs="Times New Roman"/>
          <w:b/>
          <w:bCs/>
          <w:sz w:val="32"/>
          <w:szCs w:val="32"/>
          <w:lang w:val="uk-UA"/>
        </w:rPr>
        <w:t>680</w:t>
      </w:r>
      <w:r w:rsidRPr="00836D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36D7C">
        <w:rPr>
          <w:rFonts w:ascii="Times New Roman" w:hAnsi="Times New Roman" w:cs="Times New Roman"/>
          <w:b/>
          <w:bCs/>
          <w:sz w:val="32"/>
          <w:szCs w:val="32"/>
        </w:rPr>
        <w:t>грн</w:t>
      </w:r>
      <w:proofErr w:type="spellEnd"/>
      <w:r w:rsidRPr="00836D7C">
        <w:rPr>
          <w:rFonts w:ascii="Times New Roman" w:hAnsi="Times New Roman" w:cs="Times New Roman"/>
          <w:b/>
          <w:bCs/>
          <w:sz w:val="32"/>
          <w:szCs w:val="32"/>
        </w:rPr>
        <w:t xml:space="preserve">., заочна форма </w:t>
      </w:r>
      <w:r w:rsidRPr="00836D7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навчання </w:t>
      </w:r>
      <w:r w:rsidR="008300AC">
        <w:rPr>
          <w:rFonts w:ascii="Times New Roman" w:hAnsi="Times New Roman" w:cs="Times New Roman"/>
          <w:b/>
          <w:bCs/>
          <w:sz w:val="32"/>
          <w:szCs w:val="32"/>
        </w:rPr>
        <w:t>– 1</w:t>
      </w:r>
      <w:r w:rsidR="008300AC">
        <w:rPr>
          <w:rFonts w:ascii="Times New Roman" w:hAnsi="Times New Roman" w:cs="Times New Roman"/>
          <w:b/>
          <w:bCs/>
          <w:sz w:val="32"/>
          <w:szCs w:val="32"/>
          <w:lang w:val="uk-UA"/>
        </w:rPr>
        <w:t>200</w:t>
      </w:r>
      <w:r w:rsidRPr="00836D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36D7C">
        <w:rPr>
          <w:rFonts w:ascii="Times New Roman" w:hAnsi="Times New Roman" w:cs="Times New Roman"/>
          <w:b/>
          <w:bCs/>
          <w:sz w:val="32"/>
          <w:szCs w:val="32"/>
        </w:rPr>
        <w:t>грн</w:t>
      </w:r>
      <w:proofErr w:type="spellEnd"/>
      <w:r w:rsidRPr="00836D7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050AD" w:rsidRPr="00102709" w:rsidRDefault="008050AD" w:rsidP="00B2564E">
      <w:pPr>
        <w:spacing w:after="0" w:line="216" w:lineRule="auto"/>
        <w:ind w:right="-143"/>
        <w:jc w:val="center"/>
        <w:rPr>
          <w:rFonts w:ascii="Times New Roman" w:hAnsi="Times New Roman" w:cs="Times New Roman"/>
          <w:i/>
          <w:iCs/>
          <w:sz w:val="8"/>
          <w:szCs w:val="8"/>
          <w:lang w:val="uk-UA"/>
        </w:rPr>
      </w:pPr>
    </w:p>
    <w:p w:rsidR="008050AD" w:rsidRDefault="008050AD" w:rsidP="00B2564E">
      <w:pPr>
        <w:spacing w:after="0" w:line="216" w:lineRule="auto"/>
        <w:ind w:right="-143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E3585">
        <w:rPr>
          <w:rFonts w:ascii="Times New Roman" w:hAnsi="Times New Roman" w:cs="Times New Roman"/>
          <w:i/>
          <w:iCs/>
          <w:sz w:val="24"/>
          <w:szCs w:val="24"/>
        </w:rPr>
        <w:t>*Вартість навч</w:t>
      </w:r>
      <w:r w:rsidR="008300AC">
        <w:rPr>
          <w:rFonts w:ascii="Times New Roman" w:hAnsi="Times New Roman" w:cs="Times New Roman"/>
          <w:i/>
          <w:iCs/>
          <w:sz w:val="24"/>
          <w:szCs w:val="24"/>
        </w:rPr>
        <w:t xml:space="preserve">ання </w:t>
      </w:r>
      <w:proofErr w:type="spellStart"/>
      <w:r w:rsidR="008300AC">
        <w:rPr>
          <w:rFonts w:ascii="Times New Roman" w:hAnsi="Times New Roman" w:cs="Times New Roman"/>
          <w:i/>
          <w:iCs/>
          <w:sz w:val="24"/>
          <w:szCs w:val="24"/>
        </w:rPr>
        <w:t>вказана</w:t>
      </w:r>
      <w:proofErr w:type="spellEnd"/>
      <w:r w:rsidR="008300AC">
        <w:rPr>
          <w:rFonts w:ascii="Times New Roman" w:hAnsi="Times New Roman" w:cs="Times New Roman"/>
          <w:i/>
          <w:iCs/>
          <w:sz w:val="24"/>
          <w:szCs w:val="24"/>
        </w:rPr>
        <w:t xml:space="preserve"> для </w:t>
      </w:r>
      <w:proofErr w:type="spellStart"/>
      <w:r w:rsidR="008300AC">
        <w:rPr>
          <w:rFonts w:ascii="Times New Roman" w:hAnsi="Times New Roman" w:cs="Times New Roman"/>
          <w:i/>
          <w:iCs/>
          <w:sz w:val="24"/>
          <w:szCs w:val="24"/>
        </w:rPr>
        <w:t>вступників</w:t>
      </w:r>
      <w:proofErr w:type="spellEnd"/>
      <w:r w:rsidR="008300AC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8300AC">
        <w:rPr>
          <w:rFonts w:ascii="Times New Roman" w:hAnsi="Times New Roman" w:cs="Times New Roman"/>
          <w:i/>
          <w:iCs/>
          <w:sz w:val="24"/>
          <w:szCs w:val="24"/>
          <w:lang w:val="uk-UA"/>
        </w:rPr>
        <w:t>8</w:t>
      </w:r>
      <w:r w:rsidR="008300AC">
        <w:rPr>
          <w:rFonts w:ascii="Times New Roman" w:hAnsi="Times New Roman" w:cs="Times New Roman"/>
          <w:i/>
          <w:iCs/>
          <w:sz w:val="24"/>
          <w:szCs w:val="24"/>
        </w:rPr>
        <w:t> року. У 201</w:t>
      </w:r>
      <w:r w:rsidR="008300AC">
        <w:rPr>
          <w:rFonts w:ascii="Times New Roman" w:hAnsi="Times New Roman" w:cs="Times New Roman"/>
          <w:i/>
          <w:iCs/>
          <w:sz w:val="24"/>
          <w:szCs w:val="24"/>
          <w:lang w:val="uk-UA"/>
        </w:rPr>
        <w:t>9</w:t>
      </w:r>
      <w:r w:rsidRPr="00EE3585">
        <w:rPr>
          <w:rFonts w:ascii="Times New Roman" w:hAnsi="Times New Roman" w:cs="Times New Roman"/>
          <w:i/>
          <w:iCs/>
          <w:sz w:val="24"/>
          <w:szCs w:val="24"/>
        </w:rPr>
        <w:t xml:space="preserve"> році вартість навчання може бути скоригована в меж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інфляції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за 201</w:t>
      </w:r>
      <w:r w:rsidR="008300AC">
        <w:rPr>
          <w:rFonts w:ascii="Times New Roman" w:hAnsi="Times New Roman" w:cs="Times New Roman"/>
          <w:i/>
          <w:i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ік</w:t>
      </w:r>
      <w:proofErr w:type="spellEnd"/>
    </w:p>
    <w:p w:rsidR="008050AD" w:rsidRPr="00102709" w:rsidRDefault="008050AD" w:rsidP="00B2564E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iCs/>
          <w:sz w:val="12"/>
          <w:szCs w:val="12"/>
          <w:lang w:val="uk-UA"/>
        </w:rPr>
      </w:pPr>
    </w:p>
    <w:p w:rsidR="008050AD" w:rsidRPr="00102709" w:rsidRDefault="008050AD" w:rsidP="00B2564E">
      <w:pPr>
        <w:spacing w:line="216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           </w:t>
      </w:r>
      <w:r w:rsidR="008300AC">
        <w:rPr>
          <w:rFonts w:ascii="Times New Roman" w:hAnsi="Times New Roman" w:cs="Times New Roman"/>
          <w:b/>
          <w:bCs/>
          <w:noProof/>
          <w:sz w:val="36"/>
          <w:szCs w:val="36"/>
          <w:lang w:val="uk-UA" w:eastAsia="uk-UA"/>
        </w:rPr>
        <w:drawing>
          <wp:inline distT="0" distB="0" distL="0" distR="0">
            <wp:extent cx="4603750" cy="378460"/>
            <wp:effectExtent l="19050" t="0" r="635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180" w:type="dxa"/>
        <w:tblInd w:w="-106" w:type="dxa"/>
        <w:tblLook w:val="00A0"/>
      </w:tblPr>
      <w:tblGrid>
        <w:gridCol w:w="2178"/>
        <w:gridCol w:w="3884"/>
        <w:gridCol w:w="4819"/>
        <w:gridCol w:w="299"/>
      </w:tblGrid>
      <w:tr w:rsidR="008050AD" w:rsidRPr="005B5B13">
        <w:trPr>
          <w:gridAfter w:val="1"/>
          <w:wAfter w:w="299" w:type="dxa"/>
        </w:trPr>
        <w:tc>
          <w:tcPr>
            <w:tcW w:w="6062" w:type="dxa"/>
            <w:gridSpan w:val="2"/>
          </w:tcPr>
          <w:p w:rsidR="008050AD" w:rsidRPr="005B5B13" w:rsidRDefault="008050AD" w:rsidP="00B2564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  <w:t>Денна форма навчання:</w:t>
            </w:r>
          </w:p>
        </w:tc>
        <w:tc>
          <w:tcPr>
            <w:tcW w:w="4819" w:type="dxa"/>
          </w:tcPr>
          <w:p w:rsidR="008050AD" w:rsidRPr="005B5B13" w:rsidRDefault="008050AD" w:rsidP="00B2564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  <w:t>Заочна форма навчання:</w:t>
            </w:r>
          </w:p>
        </w:tc>
      </w:tr>
      <w:tr w:rsidR="008050AD" w:rsidRPr="005B5B13">
        <w:trPr>
          <w:gridAfter w:val="1"/>
          <w:wAfter w:w="299" w:type="dxa"/>
          <w:trHeight w:val="1262"/>
        </w:trPr>
        <w:tc>
          <w:tcPr>
            <w:tcW w:w="6062" w:type="dxa"/>
            <w:gridSpan w:val="2"/>
          </w:tcPr>
          <w:p w:rsidR="008050AD" w:rsidRPr="005B5B13" w:rsidRDefault="008050AD" w:rsidP="00B2564E">
            <w:pPr>
              <w:pStyle w:val="a3"/>
              <w:numPr>
                <w:ilvl w:val="0"/>
                <w:numId w:val="12"/>
              </w:numPr>
              <w:spacing w:after="0" w:line="216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  <w:t>Кримінально-правова</w:t>
            </w:r>
          </w:p>
          <w:p w:rsidR="008050AD" w:rsidRPr="005B5B13" w:rsidRDefault="008050AD" w:rsidP="00B2564E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16" w:lineRule="auto"/>
              <w:ind w:left="0" w:right="-108" w:hanging="14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  <w:t>Міжнародне та європейське право</w:t>
            </w:r>
          </w:p>
          <w:p w:rsidR="008050AD" w:rsidRPr="005B5B13" w:rsidRDefault="008050AD" w:rsidP="00B2564E">
            <w:pPr>
              <w:pStyle w:val="a3"/>
              <w:numPr>
                <w:ilvl w:val="0"/>
                <w:numId w:val="12"/>
              </w:numPr>
              <w:spacing w:after="0" w:line="216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  <w:t>Державно-правова</w:t>
            </w:r>
          </w:p>
        </w:tc>
        <w:tc>
          <w:tcPr>
            <w:tcW w:w="4819" w:type="dxa"/>
            <w:vAlign w:val="center"/>
          </w:tcPr>
          <w:p w:rsidR="008050AD" w:rsidRPr="005B5B13" w:rsidRDefault="008050AD" w:rsidP="00B2564E">
            <w:pPr>
              <w:pStyle w:val="a3"/>
              <w:numPr>
                <w:ilvl w:val="0"/>
                <w:numId w:val="12"/>
              </w:numPr>
              <w:spacing w:after="0" w:line="216" w:lineRule="auto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  <w:t>Цивільно-правова</w:t>
            </w:r>
          </w:p>
          <w:p w:rsidR="008050AD" w:rsidRPr="005B5B13" w:rsidRDefault="008050AD" w:rsidP="00B2564E">
            <w:pPr>
              <w:pStyle w:val="a3"/>
              <w:numPr>
                <w:ilvl w:val="0"/>
                <w:numId w:val="12"/>
              </w:numPr>
              <w:spacing w:after="0" w:line="216" w:lineRule="auto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uk-UA"/>
              </w:rPr>
              <w:t>Земельно-господарська</w:t>
            </w:r>
          </w:p>
        </w:tc>
      </w:tr>
      <w:tr w:rsidR="008050AD" w:rsidRPr="005B5B13">
        <w:trPr>
          <w:trHeight w:val="1402"/>
        </w:trPr>
        <w:tc>
          <w:tcPr>
            <w:tcW w:w="2178" w:type="dxa"/>
          </w:tcPr>
          <w:p w:rsidR="008050AD" w:rsidRPr="005B5B13" w:rsidRDefault="008050AD" w:rsidP="005B5B13">
            <w:pPr>
              <w:spacing w:after="0" w:line="240" w:lineRule="auto"/>
              <w:ind w:right="-108"/>
              <w:rPr>
                <w:noProof/>
                <w:lang w:eastAsia="ru-RU"/>
              </w:rPr>
            </w:pPr>
          </w:p>
          <w:p w:rsidR="008050AD" w:rsidRPr="005B5B13" w:rsidRDefault="008300AC" w:rsidP="005B5B13">
            <w:pPr>
              <w:spacing w:after="0" w:line="240" w:lineRule="auto"/>
              <w:ind w:right="-108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61110" cy="835660"/>
                  <wp:effectExtent l="19050" t="0" r="0" b="0"/>
                  <wp:docPr id="8" name="Схема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gridSpan w:val="3"/>
          </w:tcPr>
          <w:p w:rsidR="008050AD" w:rsidRPr="005B5B13" w:rsidRDefault="008300AC" w:rsidP="005B5B13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407660" cy="993140"/>
                  <wp:effectExtent l="19050" t="0" r="254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0AD" w:rsidRPr="00FB775E" w:rsidRDefault="008300AC" w:rsidP="00BF1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uk-UA" w:eastAsia="uk-UA"/>
        </w:rPr>
        <w:drawing>
          <wp:inline distT="0" distB="0" distL="0" distR="0">
            <wp:extent cx="4603750" cy="441325"/>
            <wp:effectExtent l="19050" t="0" r="635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AD" w:rsidRPr="00233FF2" w:rsidRDefault="008050AD" w:rsidP="00D57D6B">
      <w:pPr>
        <w:pStyle w:val="rvps2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  <w:lang w:val="uk-UA"/>
        </w:rPr>
      </w:pPr>
      <w:r w:rsidRPr="00233FF2">
        <w:rPr>
          <w:color w:val="000000"/>
          <w:sz w:val="28"/>
          <w:szCs w:val="28"/>
          <w:lang w:val="uk-UA"/>
        </w:rPr>
        <w:t>заява (подається</w:t>
      </w:r>
      <w:r w:rsidR="008300AC">
        <w:rPr>
          <w:color w:val="000000"/>
          <w:sz w:val="28"/>
          <w:szCs w:val="28"/>
          <w:lang w:val="uk-UA"/>
        </w:rPr>
        <w:t xml:space="preserve"> в приймальну комісію</w:t>
      </w:r>
      <w:r w:rsidRPr="00233FF2">
        <w:rPr>
          <w:color w:val="000000"/>
          <w:sz w:val="28"/>
          <w:szCs w:val="28"/>
          <w:lang w:val="uk-UA"/>
        </w:rPr>
        <w:t>)</w:t>
      </w:r>
    </w:p>
    <w:p w:rsidR="008050AD" w:rsidRPr="00233FF2" w:rsidRDefault="008050AD" w:rsidP="00D57D6B">
      <w:pPr>
        <w:pStyle w:val="rvps2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proofErr w:type="spellStart"/>
      <w:r w:rsidRPr="00233FF2">
        <w:rPr>
          <w:color w:val="000000"/>
          <w:sz w:val="28"/>
          <w:szCs w:val="28"/>
        </w:rPr>
        <w:t>копі</w:t>
      </w:r>
      <w:proofErr w:type="spellEnd"/>
      <w:r w:rsidRPr="00233FF2">
        <w:rPr>
          <w:color w:val="000000"/>
          <w:sz w:val="28"/>
          <w:szCs w:val="28"/>
          <w:lang w:val="uk-UA"/>
        </w:rPr>
        <w:t>я</w:t>
      </w:r>
      <w:r w:rsidRPr="00233FF2">
        <w:rPr>
          <w:color w:val="000000"/>
          <w:sz w:val="28"/>
          <w:szCs w:val="28"/>
        </w:rPr>
        <w:t xml:space="preserve"> документа державного </w:t>
      </w:r>
      <w:proofErr w:type="spellStart"/>
      <w:r w:rsidRPr="00233FF2">
        <w:rPr>
          <w:color w:val="000000"/>
          <w:sz w:val="28"/>
          <w:szCs w:val="28"/>
        </w:rPr>
        <w:t>зразка</w:t>
      </w:r>
      <w:proofErr w:type="spellEnd"/>
      <w:r w:rsidRPr="00233FF2">
        <w:rPr>
          <w:color w:val="000000"/>
          <w:sz w:val="28"/>
          <w:szCs w:val="28"/>
        </w:rPr>
        <w:t xml:space="preserve"> про </w:t>
      </w:r>
      <w:proofErr w:type="spellStart"/>
      <w:r w:rsidRPr="00233FF2">
        <w:rPr>
          <w:color w:val="000000"/>
          <w:sz w:val="28"/>
          <w:szCs w:val="28"/>
        </w:rPr>
        <w:t>раніше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здобутий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освітній</w:t>
      </w:r>
      <w:proofErr w:type="spellEnd"/>
      <w:r w:rsidRPr="00233FF2">
        <w:rPr>
          <w:color w:val="000000"/>
          <w:sz w:val="28"/>
          <w:szCs w:val="28"/>
        </w:rPr>
        <w:t xml:space="preserve"> (</w:t>
      </w:r>
      <w:proofErr w:type="spellStart"/>
      <w:r w:rsidRPr="00233FF2">
        <w:rPr>
          <w:color w:val="000000"/>
          <w:sz w:val="28"/>
          <w:szCs w:val="28"/>
        </w:rPr>
        <w:t>освітньо-кваліфікаційний</w:t>
      </w:r>
      <w:proofErr w:type="spellEnd"/>
      <w:r w:rsidRPr="00233FF2">
        <w:rPr>
          <w:color w:val="000000"/>
          <w:sz w:val="28"/>
          <w:szCs w:val="28"/>
        </w:rPr>
        <w:t xml:space="preserve">) </w:t>
      </w:r>
      <w:proofErr w:type="spellStart"/>
      <w:proofErr w:type="gramStart"/>
      <w:r w:rsidRPr="00233FF2">
        <w:rPr>
          <w:color w:val="000000"/>
          <w:sz w:val="28"/>
          <w:szCs w:val="28"/>
        </w:rPr>
        <w:t>р</w:t>
      </w:r>
      <w:proofErr w:type="gramEnd"/>
      <w:r w:rsidRPr="00233FF2">
        <w:rPr>
          <w:color w:val="000000"/>
          <w:sz w:val="28"/>
          <w:szCs w:val="28"/>
        </w:rPr>
        <w:t>івень</w:t>
      </w:r>
      <w:proofErr w:type="spellEnd"/>
      <w:r w:rsidRPr="00233FF2">
        <w:rPr>
          <w:color w:val="000000"/>
          <w:sz w:val="28"/>
          <w:szCs w:val="28"/>
        </w:rPr>
        <w:t xml:space="preserve">, на </w:t>
      </w:r>
      <w:proofErr w:type="spellStart"/>
      <w:r w:rsidRPr="00233FF2">
        <w:rPr>
          <w:color w:val="000000"/>
          <w:sz w:val="28"/>
          <w:szCs w:val="28"/>
        </w:rPr>
        <w:t>основі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якого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здійснюється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вступ</w:t>
      </w:r>
      <w:proofErr w:type="spellEnd"/>
      <w:r w:rsidRPr="00233FF2">
        <w:rPr>
          <w:color w:val="000000"/>
          <w:sz w:val="28"/>
          <w:szCs w:val="28"/>
        </w:rPr>
        <w:t xml:space="preserve">, </w:t>
      </w:r>
      <w:proofErr w:type="spellStart"/>
      <w:r w:rsidRPr="00233FF2">
        <w:rPr>
          <w:color w:val="000000"/>
          <w:sz w:val="28"/>
          <w:szCs w:val="28"/>
        </w:rPr>
        <w:t>і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копі</w:t>
      </w:r>
      <w:proofErr w:type="spellEnd"/>
      <w:r w:rsidRPr="00233FF2">
        <w:rPr>
          <w:color w:val="000000"/>
          <w:sz w:val="28"/>
          <w:szCs w:val="28"/>
          <w:lang w:val="uk-UA"/>
        </w:rPr>
        <w:t xml:space="preserve">я </w:t>
      </w:r>
      <w:proofErr w:type="spellStart"/>
      <w:r w:rsidRPr="00233FF2">
        <w:rPr>
          <w:color w:val="000000"/>
          <w:sz w:val="28"/>
          <w:szCs w:val="28"/>
        </w:rPr>
        <w:t>додатка</w:t>
      </w:r>
      <w:proofErr w:type="spellEnd"/>
      <w:r w:rsidRPr="00233FF2">
        <w:rPr>
          <w:color w:val="000000"/>
          <w:sz w:val="28"/>
          <w:szCs w:val="28"/>
        </w:rPr>
        <w:t xml:space="preserve"> до </w:t>
      </w:r>
      <w:proofErr w:type="spellStart"/>
      <w:r w:rsidRPr="00233FF2">
        <w:rPr>
          <w:color w:val="000000"/>
          <w:sz w:val="28"/>
          <w:szCs w:val="28"/>
        </w:rPr>
        <w:t>нього</w:t>
      </w:r>
      <w:proofErr w:type="spellEnd"/>
      <w:r w:rsidR="008300AC">
        <w:rPr>
          <w:color w:val="000000"/>
          <w:sz w:val="28"/>
          <w:szCs w:val="28"/>
          <w:lang w:val="uk-UA"/>
        </w:rPr>
        <w:t xml:space="preserve"> </w:t>
      </w:r>
    </w:p>
    <w:p w:rsidR="008050AD" w:rsidRPr="00233FF2" w:rsidRDefault="008050AD" w:rsidP="00D57D6B">
      <w:pPr>
        <w:pStyle w:val="rvps2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 w:rsidRPr="00233FF2">
        <w:rPr>
          <w:color w:val="000000"/>
          <w:sz w:val="28"/>
          <w:szCs w:val="28"/>
          <w:lang w:val="uk-UA"/>
        </w:rPr>
        <w:t>сертифікат з результатами вступних випробувань</w:t>
      </w:r>
    </w:p>
    <w:p w:rsidR="008050AD" w:rsidRPr="00233FF2" w:rsidRDefault="008050AD" w:rsidP="00D57D6B">
      <w:pPr>
        <w:pStyle w:val="rvps2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  <w:lang w:val="uk-UA"/>
        </w:rPr>
      </w:pPr>
      <w:r w:rsidRPr="00233FF2">
        <w:rPr>
          <w:color w:val="000000"/>
          <w:sz w:val="28"/>
          <w:szCs w:val="28"/>
        </w:rPr>
        <w:t>копі</w:t>
      </w:r>
      <w:r w:rsidRPr="00233FF2">
        <w:rPr>
          <w:color w:val="000000"/>
          <w:sz w:val="28"/>
          <w:szCs w:val="28"/>
          <w:lang w:val="uk-UA"/>
        </w:rPr>
        <w:t>я</w:t>
      </w:r>
      <w:r w:rsidRPr="00233FF2">
        <w:rPr>
          <w:color w:val="000000"/>
          <w:sz w:val="28"/>
          <w:szCs w:val="28"/>
        </w:rPr>
        <w:t xml:space="preserve"> документа, що посвідчує особу</w:t>
      </w:r>
    </w:p>
    <w:p w:rsidR="008050AD" w:rsidRPr="00233FF2" w:rsidRDefault="008050AD" w:rsidP="00D57D6B">
      <w:pPr>
        <w:pStyle w:val="rvps2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  <w:lang w:val="uk-UA"/>
        </w:rPr>
      </w:pPr>
      <w:r w:rsidRPr="00233FF2">
        <w:rPr>
          <w:color w:val="000000"/>
          <w:sz w:val="28"/>
          <w:szCs w:val="28"/>
          <w:lang w:val="uk-UA"/>
        </w:rPr>
        <w:t>копія ідентифікаційного коду платника податків</w:t>
      </w:r>
    </w:p>
    <w:p w:rsidR="008050AD" w:rsidRPr="00233FF2" w:rsidRDefault="008050AD" w:rsidP="00D57D6B">
      <w:pPr>
        <w:pStyle w:val="rvps2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 w:rsidRPr="00233FF2">
        <w:rPr>
          <w:color w:val="000000"/>
          <w:sz w:val="28"/>
          <w:szCs w:val="28"/>
        </w:rPr>
        <w:t>чотири кольорові фотокартки розміром 3 х 4 см</w:t>
      </w:r>
    </w:p>
    <w:p w:rsidR="008050AD" w:rsidRDefault="008050AD" w:rsidP="00D57D6B">
      <w:pPr>
        <w:pStyle w:val="rvps2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lang w:val="uk-UA"/>
        </w:rPr>
      </w:pPr>
      <w:r w:rsidRPr="00233FF2">
        <w:rPr>
          <w:i/>
          <w:iCs/>
          <w:color w:val="000000"/>
          <w:lang w:val="uk-UA"/>
        </w:rPr>
        <w:t>Копії документів засвідчуються приймальною комісією. Паспорт і військовий квиток (для військовозобов’язаних) пред’являються особисто.</w:t>
      </w:r>
    </w:p>
    <w:p w:rsidR="008050AD" w:rsidRPr="000923DF" w:rsidRDefault="008050AD" w:rsidP="00D57D6B">
      <w:pPr>
        <w:pStyle w:val="rvps2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sz w:val="16"/>
          <w:szCs w:val="16"/>
        </w:rPr>
      </w:pPr>
    </w:p>
    <w:p w:rsidR="008050AD" w:rsidRDefault="008050AD" w:rsidP="00D57D6B">
      <w:pPr>
        <w:pStyle w:val="rvps2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</w:t>
      </w:r>
      <w:r w:rsidR="008300AC">
        <w:rPr>
          <w:noProof/>
          <w:color w:val="000000"/>
          <w:sz w:val="32"/>
          <w:szCs w:val="32"/>
          <w:lang w:val="uk-UA" w:eastAsia="uk-UA"/>
        </w:rPr>
        <w:drawing>
          <wp:inline distT="0" distB="0" distL="0" distR="0">
            <wp:extent cx="4603750" cy="441325"/>
            <wp:effectExtent l="19050" t="0" r="635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AD" w:rsidRPr="00836D7C" w:rsidRDefault="008050AD" w:rsidP="00836D7C">
      <w:pPr>
        <w:pStyle w:val="rvps2"/>
        <w:numPr>
          <w:ilvl w:val="0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left="709" w:firstLine="0"/>
        <w:jc w:val="both"/>
        <w:rPr>
          <w:b/>
          <w:bCs/>
          <w:color w:val="000000"/>
          <w:sz w:val="32"/>
          <w:szCs w:val="32"/>
          <w:lang w:val="uk-UA"/>
        </w:rPr>
      </w:pPr>
      <w:r w:rsidRPr="00836D7C">
        <w:rPr>
          <w:b/>
          <w:bCs/>
          <w:color w:val="000000"/>
          <w:sz w:val="32"/>
          <w:szCs w:val="32"/>
          <w:lang w:val="uk-UA"/>
        </w:rPr>
        <w:t>Вступне випробування з іноземної мови</w:t>
      </w:r>
    </w:p>
    <w:p w:rsidR="008050AD" w:rsidRPr="00836D7C" w:rsidRDefault="008050AD" w:rsidP="00233FF2">
      <w:pPr>
        <w:pStyle w:val="rvps2"/>
        <w:numPr>
          <w:ilvl w:val="0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left="709" w:firstLine="0"/>
        <w:jc w:val="both"/>
        <w:rPr>
          <w:b/>
          <w:bCs/>
          <w:color w:val="000000"/>
          <w:sz w:val="32"/>
          <w:szCs w:val="32"/>
          <w:lang w:val="uk-UA"/>
        </w:rPr>
      </w:pPr>
      <w:r w:rsidRPr="00836D7C">
        <w:rPr>
          <w:b/>
          <w:bCs/>
          <w:color w:val="000000"/>
          <w:sz w:val="32"/>
          <w:szCs w:val="32"/>
          <w:lang w:val="uk-UA"/>
        </w:rPr>
        <w:t>Фахове вступне випробування з восьми правничих дисциплін</w:t>
      </w:r>
    </w:p>
    <w:p w:rsidR="008050AD" w:rsidRPr="00B956F9" w:rsidRDefault="008050AD" w:rsidP="00B956F9">
      <w:pPr>
        <w:pStyle w:val="rvps2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956F9">
        <w:rPr>
          <w:color w:val="000000"/>
          <w:sz w:val="28"/>
          <w:szCs w:val="28"/>
          <w:lang w:val="uk-UA"/>
        </w:rPr>
        <w:t>Конституційне право України</w:t>
      </w:r>
    </w:p>
    <w:p w:rsidR="008050AD" w:rsidRPr="00B956F9" w:rsidRDefault="008050AD" w:rsidP="00B956F9">
      <w:pPr>
        <w:pStyle w:val="rvps2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956F9">
        <w:rPr>
          <w:color w:val="000000"/>
          <w:sz w:val="28"/>
          <w:szCs w:val="28"/>
          <w:lang w:val="uk-UA"/>
        </w:rPr>
        <w:t>Адміністративне право</w:t>
      </w:r>
      <w:r>
        <w:rPr>
          <w:color w:val="000000"/>
          <w:sz w:val="28"/>
          <w:szCs w:val="28"/>
          <w:lang w:val="uk-UA"/>
        </w:rPr>
        <w:t xml:space="preserve"> України</w:t>
      </w:r>
    </w:p>
    <w:p w:rsidR="008050AD" w:rsidRPr="00B956F9" w:rsidRDefault="008050AD" w:rsidP="00B956F9">
      <w:pPr>
        <w:pStyle w:val="rvps2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956F9">
        <w:rPr>
          <w:color w:val="000000"/>
          <w:sz w:val="28"/>
          <w:szCs w:val="28"/>
          <w:lang w:val="uk-UA"/>
        </w:rPr>
        <w:t>Кримінальне право</w:t>
      </w:r>
      <w:r>
        <w:rPr>
          <w:color w:val="000000"/>
          <w:sz w:val="28"/>
          <w:szCs w:val="28"/>
          <w:lang w:val="uk-UA"/>
        </w:rPr>
        <w:t xml:space="preserve"> України</w:t>
      </w:r>
    </w:p>
    <w:p w:rsidR="008050AD" w:rsidRPr="00B956F9" w:rsidRDefault="008050AD" w:rsidP="00B956F9">
      <w:pPr>
        <w:pStyle w:val="rvps2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956F9">
        <w:rPr>
          <w:color w:val="000000"/>
          <w:sz w:val="28"/>
          <w:szCs w:val="28"/>
          <w:lang w:val="uk-UA"/>
        </w:rPr>
        <w:t>Цивільне право</w:t>
      </w:r>
      <w:r>
        <w:rPr>
          <w:color w:val="000000"/>
          <w:sz w:val="28"/>
          <w:szCs w:val="28"/>
          <w:lang w:val="uk-UA"/>
        </w:rPr>
        <w:t>України</w:t>
      </w:r>
    </w:p>
    <w:p w:rsidR="008050AD" w:rsidRPr="00B956F9" w:rsidRDefault="008050AD" w:rsidP="00B956F9">
      <w:pPr>
        <w:pStyle w:val="rvps2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956F9">
        <w:rPr>
          <w:color w:val="000000"/>
          <w:sz w:val="28"/>
          <w:szCs w:val="28"/>
          <w:lang w:val="uk-UA"/>
        </w:rPr>
        <w:t>Кримінальне процесуальне право</w:t>
      </w:r>
      <w:r>
        <w:rPr>
          <w:color w:val="000000"/>
          <w:sz w:val="28"/>
          <w:szCs w:val="28"/>
          <w:lang w:val="uk-UA"/>
        </w:rPr>
        <w:t xml:space="preserve"> України</w:t>
      </w:r>
    </w:p>
    <w:p w:rsidR="008050AD" w:rsidRPr="00B956F9" w:rsidRDefault="008050AD" w:rsidP="00B956F9">
      <w:pPr>
        <w:pStyle w:val="rvps2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956F9">
        <w:rPr>
          <w:color w:val="000000"/>
          <w:sz w:val="28"/>
          <w:szCs w:val="28"/>
          <w:lang w:val="uk-UA"/>
        </w:rPr>
        <w:t>Цивільне процесуальне право</w:t>
      </w:r>
      <w:r>
        <w:rPr>
          <w:color w:val="000000"/>
          <w:sz w:val="28"/>
          <w:szCs w:val="28"/>
          <w:lang w:val="uk-UA"/>
        </w:rPr>
        <w:t xml:space="preserve"> України</w:t>
      </w:r>
    </w:p>
    <w:p w:rsidR="008050AD" w:rsidRPr="00B956F9" w:rsidRDefault="008050AD" w:rsidP="00B956F9">
      <w:pPr>
        <w:pStyle w:val="rvps2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956F9">
        <w:rPr>
          <w:color w:val="000000"/>
          <w:sz w:val="28"/>
          <w:szCs w:val="28"/>
          <w:lang w:val="uk-UA"/>
        </w:rPr>
        <w:t>Міжнародне публічне право</w:t>
      </w:r>
    </w:p>
    <w:p w:rsidR="008050AD" w:rsidRPr="00B956F9" w:rsidRDefault="008050AD" w:rsidP="00B956F9">
      <w:pPr>
        <w:pStyle w:val="rvps2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Міжнародний з</w:t>
      </w:r>
      <w:r w:rsidRPr="00B956F9">
        <w:rPr>
          <w:color w:val="000000"/>
          <w:sz w:val="28"/>
          <w:szCs w:val="28"/>
          <w:lang w:val="uk-UA"/>
        </w:rPr>
        <w:t xml:space="preserve">ахист прав людини </w:t>
      </w:r>
    </w:p>
    <w:p w:rsidR="008050AD" w:rsidRPr="00836D7C" w:rsidRDefault="008050AD" w:rsidP="00233FF2">
      <w:pPr>
        <w:pStyle w:val="rvps2"/>
        <w:numPr>
          <w:ilvl w:val="0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left="709" w:firstLine="0"/>
        <w:jc w:val="both"/>
        <w:rPr>
          <w:b/>
          <w:bCs/>
          <w:color w:val="000000"/>
          <w:sz w:val="32"/>
          <w:szCs w:val="32"/>
          <w:lang w:val="uk-UA"/>
        </w:rPr>
      </w:pPr>
      <w:r w:rsidRPr="00836D7C">
        <w:rPr>
          <w:b/>
          <w:bCs/>
          <w:color w:val="000000"/>
          <w:sz w:val="32"/>
          <w:szCs w:val="32"/>
          <w:lang w:val="uk-UA"/>
        </w:rPr>
        <w:t>Фахове вступне випробування з загальних навчальних правничих компетентностей (ТЗНПК)</w:t>
      </w:r>
    </w:p>
    <w:p w:rsidR="008050AD" w:rsidRPr="00102709" w:rsidRDefault="008050AD" w:rsidP="00362179">
      <w:pPr>
        <w:pStyle w:val="rvps2"/>
        <w:tabs>
          <w:tab w:val="left" w:pos="1418"/>
        </w:tabs>
        <w:spacing w:before="0" w:beforeAutospacing="0" w:after="0" w:afterAutospacing="0"/>
        <w:jc w:val="both"/>
        <w:rPr>
          <w:color w:val="000000"/>
          <w:sz w:val="8"/>
          <w:szCs w:val="8"/>
          <w:u w:val="single"/>
          <w:lang w:val="uk-UA"/>
        </w:rPr>
      </w:pPr>
    </w:p>
    <w:p w:rsidR="008050AD" w:rsidRDefault="008050AD" w:rsidP="00362179">
      <w:pPr>
        <w:pStyle w:val="rvps2"/>
        <w:tabs>
          <w:tab w:val="left" w:pos="141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233FF2">
        <w:rPr>
          <w:color w:val="000000"/>
          <w:sz w:val="28"/>
          <w:szCs w:val="28"/>
          <w:u w:val="single"/>
          <w:lang w:val="uk-UA"/>
        </w:rPr>
        <w:t>*Випробування проводяться у формі письмового тестування з використанням технологій проведення зовнішнього незалежного оцінювання</w:t>
      </w:r>
    </w:p>
    <w:p w:rsidR="008050AD" w:rsidRPr="00C54F98" w:rsidRDefault="008050AD" w:rsidP="00C54F98">
      <w:pPr>
        <w:pStyle w:val="rvps2"/>
        <w:tabs>
          <w:tab w:val="left" w:pos="1418"/>
        </w:tabs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  <w:lang w:val="uk-UA"/>
        </w:rPr>
      </w:pPr>
      <w:r w:rsidRPr="00B956F9">
        <w:rPr>
          <w:b/>
          <w:bCs/>
          <w:color w:val="000000"/>
          <w:sz w:val="36"/>
          <w:szCs w:val="36"/>
          <w:lang w:val="uk-UA"/>
        </w:rPr>
        <w:t xml:space="preserve">                    </w:t>
      </w:r>
    </w:p>
    <w:p w:rsidR="008050AD" w:rsidRPr="00B956F9" w:rsidRDefault="008300AC" w:rsidP="00C54F98">
      <w:pPr>
        <w:pStyle w:val="rvps2"/>
        <w:tabs>
          <w:tab w:val="left" w:pos="1418"/>
        </w:tabs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noProof/>
          <w:color w:val="000000"/>
          <w:sz w:val="36"/>
          <w:szCs w:val="36"/>
          <w:lang w:val="uk-UA" w:eastAsia="uk-UA"/>
        </w:rPr>
        <w:drawing>
          <wp:inline distT="0" distB="0" distL="0" distR="0">
            <wp:extent cx="5391785" cy="441325"/>
            <wp:effectExtent l="1905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AD" w:rsidRPr="00C54F98" w:rsidRDefault="008050AD" w:rsidP="000923DF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54F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Програма ЗНО з іноземних мов для осіб, які бажають здобувати вищу освіту на основі повної загальної середньої освіти, затверджена наказом МОН від 03 лютого 2016 року № 77 </w:t>
      </w:r>
      <w:r w:rsidRPr="00836D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hyperlink r:id="rId18" w:history="1">
        <w:r w:rsidRPr="00836D7C">
          <w:rPr>
            <w:rFonts w:ascii="Times New Roman" w:hAnsi="Times New Roman" w:cs="Times New Roman"/>
            <w:color w:val="002060"/>
            <w:sz w:val="28"/>
            <w:szCs w:val="28"/>
            <w:lang w:val="uk-UA" w:eastAsia="ru-RU"/>
          </w:rPr>
          <w:t>https://mon.gov.ua/ua/npa/pro-zatverdzhennya-program-zovnishnogo-nezalezhnogo-ocinyuvannya-dlya-osib-yaki-bazhayut-zdobuvati-vishu-osvitu-na-osnovi-povnoyi-zagalnoyi-serednoyi-osviti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(вступники складатимуть лише частини «Читання» та «Використання мови»)</w:t>
      </w:r>
    </w:p>
    <w:p w:rsidR="008050AD" w:rsidRPr="00836D7C" w:rsidRDefault="003C45DB" w:rsidP="000923DF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9" w:history="1">
        <w:r w:rsidR="008050AD" w:rsidRPr="00C54F98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uk-UA" w:eastAsia="ru-RU"/>
          </w:rPr>
          <w:t>Програма вступного випробування з ПРАВА, затверджена наказом МОН від 7 лютого 2018 року № 115</w:t>
        </w:r>
      </w:hyperlink>
      <w:r w:rsidR="008050AD" w:rsidRPr="00C54F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050AD" w:rsidRPr="00836D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hyperlink r:id="rId20" w:history="1">
        <w:r w:rsidR="008050AD" w:rsidRPr="00836D7C">
          <w:rPr>
            <w:rFonts w:ascii="Times New Roman" w:hAnsi="Times New Roman" w:cs="Times New Roman"/>
            <w:color w:val="002060"/>
            <w:sz w:val="28"/>
            <w:szCs w:val="28"/>
            <w:lang w:val="uk-UA" w:eastAsia="ru-RU"/>
          </w:rPr>
          <w:t>https://mon.gov.ua/ua/npa/pro-zatverdzhennya-programi-vstupnogo-viprobuvannya</w:t>
        </w:r>
      </w:hyperlink>
    </w:p>
    <w:p w:rsidR="008050AD" w:rsidRPr="00836D7C" w:rsidRDefault="003C45DB" w:rsidP="000923DF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 w:eastAsia="ru-RU"/>
        </w:rPr>
      </w:pPr>
      <w:hyperlink r:id="rId21" w:history="1">
        <w:r w:rsidR="008050AD" w:rsidRPr="00C54F98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uk-UA" w:eastAsia="ru-RU"/>
          </w:rPr>
          <w:t>Програма вступного випробування з загальних навчальних правничих компетентностей, затверджена наказом МОН від 8 квітня 2016 року № 409</w:t>
        </w:r>
      </w:hyperlink>
      <w:r w:rsidR="008050AD" w:rsidRPr="00C54F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</w:t>
      </w:r>
      <w:r w:rsidR="008050AD" w:rsidRPr="00836D7C">
        <w:rPr>
          <w:rFonts w:ascii="Times New Roman" w:hAnsi="Times New Roman" w:cs="Times New Roman"/>
          <w:color w:val="002060"/>
          <w:sz w:val="28"/>
          <w:szCs w:val="28"/>
          <w:lang w:val="uk-UA" w:eastAsia="ru-RU"/>
        </w:rPr>
        <w:t>http://old.mon.gov.ua/files/normative/2016-04-20/5403/nmo-409.pdf</w:t>
      </w:r>
    </w:p>
    <w:p w:rsidR="008050AD" w:rsidRPr="008300AC" w:rsidRDefault="008050AD" w:rsidP="000923DF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5F497A" w:themeColor="accent4" w:themeShade="BF"/>
          <w:sz w:val="28"/>
          <w:szCs w:val="28"/>
          <w:lang w:val="uk-UA"/>
        </w:rPr>
      </w:pPr>
      <w:proofErr w:type="spellStart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Зошити</w:t>
      </w:r>
      <w:proofErr w:type="spellEnd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вступних випробувань </w:t>
      </w:r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2017</w:t>
      </w:r>
      <w:r w:rsidR="008300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та 2018</w:t>
      </w:r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року та </w:t>
      </w:r>
      <w:proofErr w:type="spellStart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правильні</w:t>
      </w:r>
      <w:proofErr w:type="spellEnd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відповіді</w:t>
      </w:r>
      <w:proofErr w:type="spellEnd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 них </w:t>
      </w:r>
      <w:proofErr w:type="spellStart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можна</w:t>
      </w:r>
      <w:proofErr w:type="spellEnd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знайти</w:t>
      </w:r>
      <w:proofErr w:type="spellEnd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</w:t>
      </w:r>
      <w:proofErr w:type="spellStart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сайті</w:t>
      </w:r>
      <w:proofErr w:type="spellEnd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МОН </w:t>
      </w:r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за </w:t>
      </w:r>
      <w:proofErr w:type="spellStart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посиланням</w:t>
      </w:r>
      <w:proofErr w:type="spellEnd"/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836D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8300AC" w:rsidRPr="008300AC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  <w:lang w:val="uk-UA"/>
        </w:rPr>
        <w:t>https://mon.gov.ua/ua/osvita/visha-osvita/vstupna-kampaniya-2018/vstup-na-drugij-magisterskij-riven-vishoyi-osviti-za-specialnistyami-081-pravo-ta-293-mizhnarodne-pravo-za-tehnologiyeyu-zno</w:t>
      </w:r>
    </w:p>
    <w:p w:rsidR="008050AD" w:rsidRDefault="008050AD" w:rsidP="00836D7C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36D7C">
        <w:rPr>
          <w:b/>
          <w:bCs/>
          <w:color w:val="000000"/>
          <w:sz w:val="28"/>
          <w:szCs w:val="28"/>
          <w:lang w:val="uk-UA"/>
        </w:rPr>
        <w:br w:type="page"/>
      </w:r>
      <w:bookmarkStart w:id="0" w:name="n202"/>
      <w:bookmarkStart w:id="1" w:name="n203"/>
      <w:bookmarkStart w:id="2" w:name="n204"/>
      <w:bookmarkEnd w:id="0"/>
      <w:bookmarkEnd w:id="1"/>
      <w:bookmarkEnd w:id="2"/>
      <w:r>
        <w:rPr>
          <w:b/>
          <w:bCs/>
          <w:color w:val="000000"/>
          <w:sz w:val="36"/>
          <w:szCs w:val="36"/>
          <w:lang w:val="uk-UA"/>
        </w:rPr>
        <w:lastRenderedPageBreak/>
        <w:t xml:space="preserve">        </w:t>
      </w:r>
      <w:r w:rsidR="008300AC">
        <w:rPr>
          <w:rFonts w:ascii="Times New Roman" w:hAnsi="Times New Roman" w:cs="Times New Roman"/>
          <w:b/>
          <w:bCs/>
          <w:noProof/>
          <w:sz w:val="36"/>
          <w:szCs w:val="36"/>
          <w:lang w:val="uk-UA" w:eastAsia="uk-UA"/>
        </w:rPr>
        <w:drawing>
          <wp:inline distT="0" distB="0" distL="0" distR="0">
            <wp:extent cx="5581015" cy="457200"/>
            <wp:effectExtent l="19050" t="0" r="63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985"/>
        <w:gridCol w:w="5953"/>
      </w:tblGrid>
      <w:tr w:rsidR="008050AD" w:rsidRPr="005B5B13" w:rsidTr="00B2564E">
        <w:trPr>
          <w:cantSplit/>
          <w:trHeight w:val="339"/>
        </w:trPr>
        <w:tc>
          <w:tcPr>
            <w:tcW w:w="2908" w:type="dxa"/>
            <w:shd w:val="clear" w:color="auto" w:fill="92D050"/>
            <w:vAlign w:val="center"/>
          </w:tcPr>
          <w:p w:rsidR="008050AD" w:rsidRPr="005B5B13" w:rsidRDefault="008050AD" w:rsidP="00C1023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Етап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8050AD" w:rsidRPr="005B5B13" w:rsidRDefault="008050AD" w:rsidP="00C1023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Строки</w:t>
            </w:r>
          </w:p>
        </w:tc>
        <w:tc>
          <w:tcPr>
            <w:tcW w:w="5953" w:type="dxa"/>
            <w:shd w:val="clear" w:color="auto" w:fill="92D050"/>
          </w:tcPr>
          <w:p w:rsidR="008050AD" w:rsidRPr="005B5B13" w:rsidRDefault="008050AD" w:rsidP="00C10231">
            <w:pPr>
              <w:spacing w:after="0" w:line="216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Примітка</w:t>
            </w:r>
          </w:p>
        </w:tc>
      </w:tr>
      <w:tr w:rsidR="008050AD" w:rsidRPr="005B5B13" w:rsidTr="00B2564E">
        <w:trPr>
          <w:cantSplit/>
          <w:trHeight w:val="1628"/>
        </w:trPr>
        <w:tc>
          <w:tcPr>
            <w:tcW w:w="2908" w:type="dxa"/>
            <w:shd w:val="clear" w:color="auto" w:fill="FFFF00"/>
            <w:vAlign w:val="center"/>
          </w:tcPr>
          <w:p w:rsidR="008050AD" w:rsidRPr="005B5B13" w:rsidRDefault="008050AD" w:rsidP="00C1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</w:t>
            </w: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еєстраці</w:t>
            </w: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я</w:t>
            </w: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складання єдиного вступного іспиту з іноземної мови та єдиного фахового вступного випробування</w:t>
            </w: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 </w:t>
            </w:r>
            <w:r w:rsidR="008300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8300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травня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050AD" w:rsidRPr="005B5B13" w:rsidRDefault="008300AC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18.00 год. </w:t>
            </w:r>
          </w:p>
          <w:p w:rsidR="008050AD" w:rsidRPr="005B5B13" w:rsidRDefault="008300AC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червня</w:t>
            </w:r>
            <w:proofErr w:type="spellEnd"/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050AD" w:rsidRPr="005B5B13" w:rsidRDefault="008300AC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00"/>
          </w:tcPr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Реєстрація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будь-якому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300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ЗВО</w:t>
            </w: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куди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плануєте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подавати заяву про </w:t>
            </w:r>
            <w:proofErr w:type="gram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вступ</w:t>
            </w:r>
            <w:proofErr w:type="gramEnd"/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Після реєстрації Ви отримаєте листок-перепустку на ЗНО</w:t>
            </w:r>
          </w:p>
          <w:p w:rsidR="008050AD" w:rsidRPr="00B2564E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реєстрації</w:t>
            </w:r>
            <w:proofErr w:type="spellEnd"/>
            <w:r w:rsidRP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потрібен</w:t>
            </w:r>
            <w:proofErr w:type="spellEnd"/>
            <w:r w:rsidRP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</w:t>
            </w:r>
            <w:r w:rsidR="00B2564E" w:rsidRP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код, </w:t>
            </w:r>
            <w:r w:rsid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копі</w:t>
            </w:r>
            <w:r w:rsidR="00C102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  <w:r w:rsid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диплома про вищу освіту або </w:t>
            </w:r>
            <w:r w:rsidR="00B2564E" w:rsidRP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довідка про закінчення навчання,</w:t>
            </w:r>
            <w:r w:rsidRP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фотокартки</w:t>
            </w:r>
            <w:proofErr w:type="spellEnd"/>
            <w:r w:rsidRPr="00B2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3х4</w:t>
            </w:r>
          </w:p>
          <w:p w:rsidR="008050AD" w:rsidRPr="00B2564E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2564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Строки продовжені не будуть!!</w:t>
            </w:r>
          </w:p>
        </w:tc>
      </w:tr>
      <w:tr w:rsidR="008050AD" w:rsidRPr="005B5B13" w:rsidTr="00B2564E">
        <w:trPr>
          <w:cantSplit/>
          <w:trHeight w:val="393"/>
        </w:trPr>
        <w:tc>
          <w:tcPr>
            <w:tcW w:w="2908" w:type="dxa"/>
            <w:shd w:val="clear" w:color="auto" w:fill="92D050"/>
            <w:vAlign w:val="center"/>
          </w:tcPr>
          <w:p w:rsidR="008050AD" w:rsidRPr="005B5B13" w:rsidRDefault="008050AD" w:rsidP="00C1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Строки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прийому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документі</w:t>
            </w:r>
            <w:proofErr w:type="gram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 </w:t>
            </w:r>
            <w:r w:rsidR="008300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липня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050AD" w:rsidRPr="005B5B13" w:rsidRDefault="008300AC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до </w:t>
            </w:r>
            <w:r w:rsidR="008300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300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липня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050AD" w:rsidRPr="005B5B13" w:rsidRDefault="008300AC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92D050"/>
          </w:tcPr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Подаються в електронній формі через електронний кабінет вступника 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Можна подати в приймальній комісії, але також через електронний кабінет </w:t>
            </w:r>
          </w:p>
          <w:p w:rsidR="008050AD" w:rsidRPr="00B2564E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B2564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!!! У заяві на бюджет зазначається </w:t>
            </w:r>
            <w:proofErr w:type="gramStart"/>
            <w:r w:rsidRPr="00B2564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пр</w:t>
            </w:r>
            <w:proofErr w:type="gramEnd"/>
            <w:r w:rsidRPr="00B2564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іоритетність від 1 до  5 !!!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Можна подати 5 заяв на бюджет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контракт кількість поданих заяв не обмежується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паперовій формі подають особи, які мають захворювання, зазначене в наказі МОН та МОЗ від 27.12.2016 р. № 1707/29837</w:t>
            </w:r>
          </w:p>
        </w:tc>
      </w:tr>
      <w:tr w:rsidR="008050AD" w:rsidRPr="005B5B13" w:rsidTr="00B2564E">
        <w:trPr>
          <w:cantSplit/>
          <w:trHeight w:val="393"/>
        </w:trPr>
        <w:tc>
          <w:tcPr>
            <w:tcW w:w="2908" w:type="dxa"/>
            <w:shd w:val="clear" w:color="auto" w:fill="FF0000"/>
            <w:vAlign w:val="center"/>
          </w:tcPr>
          <w:p w:rsidR="008050AD" w:rsidRPr="005B5B13" w:rsidRDefault="008050AD" w:rsidP="00C1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Проведення єдиного вступного іспиту з іноземної мови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8050AD" w:rsidRPr="005B5B13" w:rsidRDefault="008300AC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02</w:t>
            </w:r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липня</w:t>
            </w:r>
            <w:proofErr w:type="spellEnd"/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050AD" w:rsidRPr="005B5B13" w:rsidRDefault="008300AC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5953" w:type="dxa"/>
            <w:vMerge w:val="restart"/>
            <w:shd w:val="clear" w:color="auto" w:fill="FF0000"/>
          </w:tcPr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Іспит проводиться в пункті тестування, що вказаний в екзаменаційному листку. 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Хмельницькому це 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провул. Володимирський, 12</w:t>
            </w:r>
          </w:p>
          <w:p w:rsidR="008050AD" w:rsidRPr="008300AC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або вул.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Проскурівська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57</w:t>
            </w:r>
            <w:r w:rsidR="008300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ХГПА, ХНУ</w:t>
            </w:r>
          </w:p>
          <w:p w:rsidR="008050AD" w:rsidRPr="005B5B13" w:rsidRDefault="008050AD" w:rsidP="00C10231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Діють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вимоги</w:t>
            </w:r>
            <w:proofErr w:type="spell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заборони </w:t>
            </w:r>
            <w:proofErr w:type="gramStart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такі ж</w:t>
            </w:r>
            <w:proofErr w:type="gramEnd"/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як і на шкільне ЗНО!!!</w:t>
            </w:r>
          </w:p>
        </w:tc>
      </w:tr>
      <w:tr w:rsidR="008050AD" w:rsidRPr="005B5B13" w:rsidTr="00B2564E">
        <w:trPr>
          <w:cantSplit/>
          <w:trHeight w:val="393"/>
        </w:trPr>
        <w:tc>
          <w:tcPr>
            <w:tcW w:w="2908" w:type="dxa"/>
            <w:shd w:val="clear" w:color="auto" w:fill="FF0000"/>
            <w:vAlign w:val="center"/>
          </w:tcPr>
          <w:p w:rsidR="008050AD" w:rsidRPr="005B5B13" w:rsidRDefault="008050AD" w:rsidP="00C1023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Проведення єдиного фахового вступного випробування з Права і ТЗНПК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8050AD" w:rsidRPr="005B5B13" w:rsidRDefault="008300AC" w:rsidP="00C10231">
            <w:pPr>
              <w:spacing w:after="0" w:line="216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04</w:t>
            </w:r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липня</w:t>
            </w:r>
            <w:proofErr w:type="spellEnd"/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050AD" w:rsidRPr="005B5B13" w:rsidRDefault="008300AC" w:rsidP="00C10231">
            <w:pPr>
              <w:spacing w:after="0" w:line="216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  <w:r w:rsidR="008050AD" w:rsidRPr="005B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5953" w:type="dxa"/>
            <w:vMerge/>
            <w:shd w:val="clear" w:color="auto" w:fill="FF0000"/>
          </w:tcPr>
          <w:p w:rsidR="008050AD" w:rsidRPr="005B5B13" w:rsidRDefault="008050AD" w:rsidP="00C10231">
            <w:pPr>
              <w:spacing w:after="0" w:line="216" w:lineRule="auto"/>
              <w:ind w:left="-92" w:right="-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050AD" w:rsidRPr="00B956F9" w:rsidRDefault="008050AD" w:rsidP="00C10231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B2564E" w:rsidRDefault="00B2564E" w:rsidP="00C10231">
      <w:pPr>
        <w:pStyle w:val="rvps2"/>
        <w:tabs>
          <w:tab w:val="left" w:pos="851"/>
          <w:tab w:val="left" w:pos="993"/>
        </w:tabs>
        <w:spacing w:before="0" w:beforeAutospacing="0" w:after="0" w:afterAutospacing="0" w:line="21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B2564E">
        <w:rPr>
          <w:color w:val="000000"/>
          <w:sz w:val="28"/>
          <w:szCs w:val="28"/>
          <w:lang w:val="uk-UA"/>
        </w:rPr>
        <w:drawing>
          <wp:inline distT="0" distB="0" distL="0" distR="0">
            <wp:extent cx="5489465" cy="536028"/>
            <wp:effectExtent l="0" t="0" r="15985" b="0"/>
            <wp:docPr id="19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B322B0" w:rsidRPr="00233FF2" w:rsidRDefault="00B322B0" w:rsidP="00C10231">
      <w:pPr>
        <w:pStyle w:val="rvps2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21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33FF2">
        <w:rPr>
          <w:color w:val="000000"/>
          <w:sz w:val="28"/>
          <w:szCs w:val="28"/>
          <w:lang w:val="uk-UA"/>
        </w:rPr>
        <w:t>заява (подається</w:t>
      </w:r>
      <w:r>
        <w:rPr>
          <w:color w:val="000000"/>
          <w:sz w:val="28"/>
          <w:szCs w:val="28"/>
          <w:lang w:val="uk-UA"/>
        </w:rPr>
        <w:t xml:space="preserve"> в приймальну комісію</w:t>
      </w:r>
      <w:r w:rsidRPr="00233FF2">
        <w:rPr>
          <w:color w:val="000000"/>
          <w:sz w:val="28"/>
          <w:szCs w:val="28"/>
          <w:lang w:val="uk-UA"/>
        </w:rPr>
        <w:t>)</w:t>
      </w:r>
    </w:p>
    <w:p w:rsidR="00B322B0" w:rsidRPr="00233FF2" w:rsidRDefault="00B322B0" w:rsidP="00C10231">
      <w:pPr>
        <w:pStyle w:val="rvps2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21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33FF2">
        <w:rPr>
          <w:color w:val="000000"/>
          <w:sz w:val="28"/>
          <w:szCs w:val="28"/>
        </w:rPr>
        <w:t>копі</w:t>
      </w:r>
      <w:proofErr w:type="spellEnd"/>
      <w:r w:rsidRPr="00233FF2">
        <w:rPr>
          <w:color w:val="000000"/>
          <w:sz w:val="28"/>
          <w:szCs w:val="28"/>
          <w:lang w:val="uk-UA"/>
        </w:rPr>
        <w:t>я</w:t>
      </w:r>
      <w:r w:rsidRPr="00233FF2">
        <w:rPr>
          <w:color w:val="000000"/>
          <w:sz w:val="28"/>
          <w:szCs w:val="28"/>
        </w:rPr>
        <w:t xml:space="preserve"> документа державного </w:t>
      </w:r>
      <w:proofErr w:type="spellStart"/>
      <w:r w:rsidRPr="00233FF2">
        <w:rPr>
          <w:color w:val="000000"/>
          <w:sz w:val="28"/>
          <w:szCs w:val="28"/>
        </w:rPr>
        <w:t>зразка</w:t>
      </w:r>
      <w:proofErr w:type="spellEnd"/>
      <w:r w:rsidRPr="00233FF2">
        <w:rPr>
          <w:color w:val="000000"/>
          <w:sz w:val="28"/>
          <w:szCs w:val="28"/>
        </w:rPr>
        <w:t xml:space="preserve"> про </w:t>
      </w:r>
      <w:proofErr w:type="spellStart"/>
      <w:r w:rsidRPr="00233FF2">
        <w:rPr>
          <w:color w:val="000000"/>
          <w:sz w:val="28"/>
          <w:szCs w:val="28"/>
        </w:rPr>
        <w:t>раніше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здобутий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освітній</w:t>
      </w:r>
      <w:proofErr w:type="spellEnd"/>
      <w:r w:rsidRPr="00233FF2">
        <w:rPr>
          <w:color w:val="000000"/>
          <w:sz w:val="28"/>
          <w:szCs w:val="28"/>
        </w:rPr>
        <w:t xml:space="preserve"> (</w:t>
      </w:r>
      <w:proofErr w:type="spellStart"/>
      <w:r w:rsidRPr="00233FF2">
        <w:rPr>
          <w:color w:val="000000"/>
          <w:sz w:val="28"/>
          <w:szCs w:val="28"/>
        </w:rPr>
        <w:t>освітньо-кваліфікаційний</w:t>
      </w:r>
      <w:proofErr w:type="spellEnd"/>
      <w:r w:rsidRPr="00233FF2">
        <w:rPr>
          <w:color w:val="000000"/>
          <w:sz w:val="28"/>
          <w:szCs w:val="28"/>
        </w:rPr>
        <w:t xml:space="preserve">) </w:t>
      </w:r>
      <w:proofErr w:type="spellStart"/>
      <w:proofErr w:type="gramStart"/>
      <w:r w:rsidRPr="00233FF2">
        <w:rPr>
          <w:color w:val="000000"/>
          <w:sz w:val="28"/>
          <w:szCs w:val="28"/>
        </w:rPr>
        <w:t>р</w:t>
      </w:r>
      <w:proofErr w:type="gramEnd"/>
      <w:r w:rsidRPr="00233FF2">
        <w:rPr>
          <w:color w:val="000000"/>
          <w:sz w:val="28"/>
          <w:szCs w:val="28"/>
        </w:rPr>
        <w:t>івень</w:t>
      </w:r>
      <w:proofErr w:type="spellEnd"/>
      <w:r w:rsidRPr="00233FF2">
        <w:rPr>
          <w:color w:val="000000"/>
          <w:sz w:val="28"/>
          <w:szCs w:val="28"/>
        </w:rPr>
        <w:t xml:space="preserve">, на </w:t>
      </w:r>
      <w:proofErr w:type="spellStart"/>
      <w:r w:rsidRPr="00233FF2">
        <w:rPr>
          <w:color w:val="000000"/>
          <w:sz w:val="28"/>
          <w:szCs w:val="28"/>
        </w:rPr>
        <w:t>основі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якого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здійснюється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вступ</w:t>
      </w:r>
      <w:proofErr w:type="spellEnd"/>
      <w:r w:rsidRPr="00233FF2">
        <w:rPr>
          <w:color w:val="000000"/>
          <w:sz w:val="28"/>
          <w:szCs w:val="28"/>
        </w:rPr>
        <w:t xml:space="preserve">, </w:t>
      </w:r>
      <w:proofErr w:type="spellStart"/>
      <w:r w:rsidRPr="00233FF2">
        <w:rPr>
          <w:color w:val="000000"/>
          <w:sz w:val="28"/>
          <w:szCs w:val="28"/>
        </w:rPr>
        <w:t>і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копі</w:t>
      </w:r>
      <w:proofErr w:type="spellEnd"/>
      <w:r w:rsidRPr="00233FF2">
        <w:rPr>
          <w:color w:val="000000"/>
          <w:sz w:val="28"/>
          <w:szCs w:val="28"/>
          <w:lang w:val="uk-UA"/>
        </w:rPr>
        <w:t xml:space="preserve">я </w:t>
      </w:r>
      <w:proofErr w:type="spellStart"/>
      <w:r w:rsidRPr="00233FF2">
        <w:rPr>
          <w:color w:val="000000"/>
          <w:sz w:val="28"/>
          <w:szCs w:val="28"/>
        </w:rPr>
        <w:t>додатка</w:t>
      </w:r>
      <w:proofErr w:type="spellEnd"/>
      <w:r w:rsidRPr="00233FF2">
        <w:rPr>
          <w:color w:val="000000"/>
          <w:sz w:val="28"/>
          <w:szCs w:val="28"/>
        </w:rPr>
        <w:t xml:space="preserve"> до </w:t>
      </w:r>
      <w:proofErr w:type="spellStart"/>
      <w:r w:rsidRPr="00233FF2"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B2564E">
        <w:rPr>
          <w:color w:val="000000"/>
          <w:sz w:val="28"/>
          <w:szCs w:val="28"/>
          <w:lang w:val="uk-UA"/>
        </w:rPr>
        <w:t>(або довідка щодо планового строку закінчення навчання та здобуту спеціальність</w:t>
      </w:r>
      <w:r w:rsidR="00C10231">
        <w:rPr>
          <w:color w:val="000000"/>
          <w:sz w:val="28"/>
          <w:szCs w:val="28"/>
          <w:lang w:val="uk-UA"/>
        </w:rPr>
        <w:t>)</w:t>
      </w:r>
    </w:p>
    <w:p w:rsidR="00B322B0" w:rsidRPr="00233FF2" w:rsidRDefault="00B322B0" w:rsidP="00C10231">
      <w:pPr>
        <w:pStyle w:val="rvps2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21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233FF2">
        <w:rPr>
          <w:color w:val="000000"/>
          <w:sz w:val="28"/>
          <w:szCs w:val="28"/>
        </w:rPr>
        <w:t>копі</w:t>
      </w:r>
      <w:proofErr w:type="spellEnd"/>
      <w:r w:rsidRPr="00233FF2">
        <w:rPr>
          <w:color w:val="000000"/>
          <w:sz w:val="28"/>
          <w:szCs w:val="28"/>
          <w:lang w:val="uk-UA"/>
        </w:rPr>
        <w:t>я</w:t>
      </w:r>
      <w:r w:rsidRPr="00233FF2">
        <w:rPr>
          <w:color w:val="000000"/>
          <w:sz w:val="28"/>
          <w:szCs w:val="28"/>
        </w:rPr>
        <w:t xml:space="preserve"> документа, </w:t>
      </w:r>
      <w:proofErr w:type="spellStart"/>
      <w:r w:rsidRPr="00233FF2">
        <w:rPr>
          <w:color w:val="000000"/>
          <w:sz w:val="28"/>
          <w:szCs w:val="28"/>
        </w:rPr>
        <w:t>що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посвідчує</w:t>
      </w:r>
      <w:proofErr w:type="spellEnd"/>
      <w:r w:rsidRPr="00233FF2">
        <w:rPr>
          <w:color w:val="000000"/>
          <w:sz w:val="28"/>
          <w:szCs w:val="28"/>
        </w:rPr>
        <w:t xml:space="preserve"> особу</w:t>
      </w:r>
    </w:p>
    <w:p w:rsidR="00B322B0" w:rsidRPr="00233FF2" w:rsidRDefault="00B322B0" w:rsidP="00C10231">
      <w:pPr>
        <w:pStyle w:val="rvps2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21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33FF2">
        <w:rPr>
          <w:color w:val="000000"/>
          <w:sz w:val="28"/>
          <w:szCs w:val="28"/>
          <w:lang w:val="uk-UA"/>
        </w:rPr>
        <w:t>копія ідентифікаційного коду платника податків</w:t>
      </w:r>
    </w:p>
    <w:p w:rsidR="00B322B0" w:rsidRPr="00233FF2" w:rsidRDefault="00B322B0" w:rsidP="00C10231">
      <w:pPr>
        <w:pStyle w:val="rvps2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21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33FF2">
        <w:rPr>
          <w:color w:val="000000"/>
          <w:sz w:val="28"/>
          <w:szCs w:val="28"/>
        </w:rPr>
        <w:t>чотири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кольорові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фотокартки</w:t>
      </w:r>
      <w:proofErr w:type="spellEnd"/>
      <w:r w:rsidRPr="00233FF2">
        <w:rPr>
          <w:color w:val="000000"/>
          <w:sz w:val="28"/>
          <w:szCs w:val="28"/>
        </w:rPr>
        <w:t xml:space="preserve"> </w:t>
      </w:r>
      <w:proofErr w:type="spellStart"/>
      <w:r w:rsidRPr="00233FF2">
        <w:rPr>
          <w:color w:val="000000"/>
          <w:sz w:val="28"/>
          <w:szCs w:val="28"/>
        </w:rPr>
        <w:t>розміром</w:t>
      </w:r>
      <w:proofErr w:type="spellEnd"/>
      <w:r w:rsidRPr="00233FF2">
        <w:rPr>
          <w:color w:val="000000"/>
          <w:sz w:val="28"/>
          <w:szCs w:val="28"/>
        </w:rPr>
        <w:t xml:space="preserve"> 3 </w:t>
      </w:r>
      <w:proofErr w:type="spellStart"/>
      <w:r w:rsidRPr="00233FF2">
        <w:rPr>
          <w:color w:val="000000"/>
          <w:sz w:val="28"/>
          <w:szCs w:val="28"/>
        </w:rPr>
        <w:t>х</w:t>
      </w:r>
      <w:proofErr w:type="spellEnd"/>
      <w:r w:rsidRPr="00233FF2">
        <w:rPr>
          <w:color w:val="000000"/>
          <w:sz w:val="28"/>
          <w:szCs w:val="28"/>
        </w:rPr>
        <w:t xml:space="preserve"> 4 см</w:t>
      </w:r>
    </w:p>
    <w:p w:rsidR="00B322B0" w:rsidRDefault="00B322B0" w:rsidP="00C10231">
      <w:pPr>
        <w:pStyle w:val="rvps2"/>
        <w:tabs>
          <w:tab w:val="left" w:pos="426"/>
          <w:tab w:val="left" w:pos="993"/>
        </w:tabs>
        <w:spacing w:before="0" w:beforeAutospacing="0" w:after="0" w:afterAutospacing="0" w:line="216" w:lineRule="auto"/>
        <w:ind w:firstLine="567"/>
        <w:jc w:val="both"/>
        <w:rPr>
          <w:i/>
          <w:iCs/>
          <w:color w:val="000000"/>
          <w:lang w:val="uk-UA"/>
        </w:rPr>
      </w:pPr>
      <w:r w:rsidRPr="00233FF2">
        <w:rPr>
          <w:i/>
          <w:iCs/>
          <w:color w:val="000000"/>
          <w:lang w:val="uk-UA"/>
        </w:rPr>
        <w:t>Копії документів засвідчуються приймальною комісією. Паспорт і військовий квиток (для військовозобов’язаних) пред’являються особисто.</w:t>
      </w:r>
    </w:p>
    <w:p w:rsidR="008050AD" w:rsidRPr="007D1F33" w:rsidRDefault="008300AC" w:rsidP="00233FF2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uk-UA" w:eastAsia="uk-UA"/>
        </w:rPr>
        <w:drawing>
          <wp:inline distT="0" distB="0" distL="0" distR="0">
            <wp:extent cx="6795913" cy="1434662"/>
            <wp:effectExtent l="19050" t="0" r="4937" b="0"/>
            <wp:docPr id="14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4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913" cy="143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0AD" w:rsidRPr="007D1F33" w:rsidSect="0010270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D65"/>
    <w:multiLevelType w:val="hybridMultilevel"/>
    <w:tmpl w:val="6CAA4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CF7AB9"/>
    <w:multiLevelType w:val="hybridMultilevel"/>
    <w:tmpl w:val="C9566B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1CE7070"/>
    <w:multiLevelType w:val="hybridMultilevel"/>
    <w:tmpl w:val="0E6A59B4"/>
    <w:lvl w:ilvl="0" w:tplc="E272C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206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695B"/>
    <w:multiLevelType w:val="hybridMultilevel"/>
    <w:tmpl w:val="2416AA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6D763DD"/>
    <w:multiLevelType w:val="hybridMultilevel"/>
    <w:tmpl w:val="50460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6F3B06"/>
    <w:multiLevelType w:val="hybridMultilevel"/>
    <w:tmpl w:val="275694C8"/>
    <w:lvl w:ilvl="0" w:tplc="5850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AEA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09848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222B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E726D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8E4FB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BE47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01C40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19222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BDA2AF8"/>
    <w:multiLevelType w:val="hybridMultilevel"/>
    <w:tmpl w:val="22B6FBC0"/>
    <w:lvl w:ilvl="0" w:tplc="18C0C67C">
      <w:start w:val="24"/>
      <w:numFmt w:val="bullet"/>
      <w:lvlText w:val="-"/>
      <w:lvlJc w:val="left"/>
      <w:pPr>
        <w:ind w:left="2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4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8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5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028" w:hanging="360"/>
      </w:pPr>
      <w:rPr>
        <w:rFonts w:ascii="Wingdings" w:hAnsi="Wingdings" w:cs="Wingdings" w:hint="default"/>
      </w:rPr>
    </w:lvl>
  </w:abstractNum>
  <w:abstractNum w:abstractNumId="7">
    <w:nsid w:val="54396103"/>
    <w:multiLevelType w:val="hybridMultilevel"/>
    <w:tmpl w:val="F68AA1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1012CC6"/>
    <w:multiLevelType w:val="hybridMultilevel"/>
    <w:tmpl w:val="A2784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6F0D0CBB"/>
    <w:multiLevelType w:val="hybridMultilevel"/>
    <w:tmpl w:val="0DCA84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3F83CFA"/>
    <w:multiLevelType w:val="hybridMultilevel"/>
    <w:tmpl w:val="1F2657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5F50A97"/>
    <w:multiLevelType w:val="hybridMultilevel"/>
    <w:tmpl w:val="D520B4A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E6963E4"/>
    <w:multiLevelType w:val="hybridMultilevel"/>
    <w:tmpl w:val="D700CA20"/>
    <w:lvl w:ilvl="0" w:tplc="BAE4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0072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3C1E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FEA6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201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40F4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0B49C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FC13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8FED9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648EE"/>
    <w:rsid w:val="000923DF"/>
    <w:rsid w:val="00102709"/>
    <w:rsid w:val="0015182F"/>
    <w:rsid w:val="002042C3"/>
    <w:rsid w:val="00233FF2"/>
    <w:rsid w:val="002648EE"/>
    <w:rsid w:val="00277363"/>
    <w:rsid w:val="002C399E"/>
    <w:rsid w:val="00362179"/>
    <w:rsid w:val="0038190A"/>
    <w:rsid w:val="003C45DB"/>
    <w:rsid w:val="003F7450"/>
    <w:rsid w:val="004817FB"/>
    <w:rsid w:val="004E15E4"/>
    <w:rsid w:val="00510C37"/>
    <w:rsid w:val="0055696E"/>
    <w:rsid w:val="00575576"/>
    <w:rsid w:val="00597A50"/>
    <w:rsid w:val="005B5B13"/>
    <w:rsid w:val="00651869"/>
    <w:rsid w:val="006D0FF4"/>
    <w:rsid w:val="007D1F33"/>
    <w:rsid w:val="007D4E66"/>
    <w:rsid w:val="0080497B"/>
    <w:rsid w:val="008050AD"/>
    <w:rsid w:val="008300AC"/>
    <w:rsid w:val="00836D7C"/>
    <w:rsid w:val="00857E4A"/>
    <w:rsid w:val="00871A82"/>
    <w:rsid w:val="00873A6D"/>
    <w:rsid w:val="008B488C"/>
    <w:rsid w:val="008C26E3"/>
    <w:rsid w:val="008D5A87"/>
    <w:rsid w:val="008F7BAF"/>
    <w:rsid w:val="009104BA"/>
    <w:rsid w:val="00A0222E"/>
    <w:rsid w:val="00A56B93"/>
    <w:rsid w:val="00A74850"/>
    <w:rsid w:val="00AA095D"/>
    <w:rsid w:val="00AF7429"/>
    <w:rsid w:val="00B07B5B"/>
    <w:rsid w:val="00B2564E"/>
    <w:rsid w:val="00B322B0"/>
    <w:rsid w:val="00B77DE9"/>
    <w:rsid w:val="00B956F9"/>
    <w:rsid w:val="00BF10A3"/>
    <w:rsid w:val="00C0566A"/>
    <w:rsid w:val="00C067DD"/>
    <w:rsid w:val="00C10231"/>
    <w:rsid w:val="00C40813"/>
    <w:rsid w:val="00C54F98"/>
    <w:rsid w:val="00D53EA9"/>
    <w:rsid w:val="00D57D6B"/>
    <w:rsid w:val="00E94D57"/>
    <w:rsid w:val="00EA6AD2"/>
    <w:rsid w:val="00EE3585"/>
    <w:rsid w:val="00FB775E"/>
    <w:rsid w:val="00FE6233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C0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F7450"/>
    <w:pPr>
      <w:ind w:left="720"/>
    </w:pPr>
  </w:style>
  <w:style w:type="paragraph" w:styleId="a4">
    <w:name w:val="Balloon Text"/>
    <w:basedOn w:val="a"/>
    <w:link w:val="a5"/>
    <w:uiPriority w:val="99"/>
    <w:semiHidden/>
    <w:rsid w:val="00D5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D57D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569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54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mon.gov.ua/ua/npa/pro-zatverdzhennya-program-zovnishnogo-nezalezhnogo-ocinyuvannya-dlya-osib-yaki-bazhayut-zdobuvati-vishu-osvitu-na-osnovi-povnoyi-zagalnoyi-serednoyi-osviti" TargetMode="External"/><Relationship Id="rId26" Type="http://schemas.openxmlformats.org/officeDocument/2006/relationships/diagramColors" Target="diagrams/colors1.xml"/><Relationship Id="rId3" Type="http://schemas.openxmlformats.org/officeDocument/2006/relationships/image" Target="media/image1.jpeg"/><Relationship Id="rId21" Type="http://schemas.openxmlformats.org/officeDocument/2006/relationships/hyperlink" Target="http://old.mon.gov.ua/files/normative/2016-04-20/5403/nmo-409.pd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mon.gov.ua/ua/npa/pro-zatverdzhennya-programi-vstupnogo-viprobuvanny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diagramData" Target="diagrams/data1.xml"/><Relationship Id="rId28" Type="http://schemas.openxmlformats.org/officeDocument/2006/relationships/image" Target="media/image15.png"/><Relationship Id="rId10" Type="http://schemas.openxmlformats.org/officeDocument/2006/relationships/image" Target="media/image6.png"/><Relationship Id="rId19" Type="http://schemas.openxmlformats.org/officeDocument/2006/relationships/hyperlink" Target="https://mon.gov.ua/ua/npa/pro-zatverdzhennya-programi-vstupnogo-viprobuvann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4.png"/><Relationship Id="rId27" Type="http://schemas.microsoft.com/office/2007/relationships/diagramDrawing" Target="diagrams/drawing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6DAF65-37DD-414C-84E1-FBEAFA7CD30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34365F40-C704-4FC0-ADB8-9BAADF9A9F91}">
      <dgm:prSet phldrT="[Текст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uk-UA" b="1">
              <a:latin typeface="Times New Roman" pitchFamily="18" charset="0"/>
              <a:cs typeface="Times New Roman" pitchFamily="18" charset="0"/>
            </a:rPr>
            <a:t>ДОКУМЕНТИ ДЛЯ РЕЄСТРАЦІЇ НА ЗНО</a:t>
          </a:r>
        </a:p>
      </dgm:t>
    </dgm:pt>
    <dgm:pt modelId="{8ED79BA3-E591-4292-8249-7FC250567C82}" type="parTrans" cxnId="{17896856-D588-4522-903B-D8A3F361CE59}">
      <dgm:prSet/>
      <dgm:spPr/>
      <dgm:t>
        <a:bodyPr/>
        <a:lstStyle/>
        <a:p>
          <a:endParaRPr lang="uk-UA"/>
        </a:p>
      </dgm:t>
    </dgm:pt>
    <dgm:pt modelId="{E953659F-0B94-423F-9E8F-EA3C69B1692B}" type="sibTrans" cxnId="{17896856-D588-4522-903B-D8A3F361CE59}">
      <dgm:prSet/>
      <dgm:spPr/>
      <dgm:t>
        <a:bodyPr/>
        <a:lstStyle/>
        <a:p>
          <a:endParaRPr lang="uk-UA"/>
        </a:p>
      </dgm:t>
    </dgm:pt>
    <dgm:pt modelId="{9148FF16-8FD0-4F18-87A4-632996D5C817}" type="pres">
      <dgm:prSet presAssocID="{D56DAF65-37DD-414C-84E1-FBEAFA7CD303}" presName="linear" presStyleCnt="0">
        <dgm:presLayoutVars>
          <dgm:animLvl val="lvl"/>
          <dgm:resizeHandles val="exact"/>
        </dgm:presLayoutVars>
      </dgm:prSet>
      <dgm:spPr/>
    </dgm:pt>
    <dgm:pt modelId="{F3C37E3D-4B0C-44BB-855F-A4AACD231C28}" type="pres">
      <dgm:prSet presAssocID="{34365F40-C704-4FC0-ADB8-9BAADF9A9F91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17896856-D588-4522-903B-D8A3F361CE59}" srcId="{D56DAF65-37DD-414C-84E1-FBEAFA7CD303}" destId="{34365F40-C704-4FC0-ADB8-9BAADF9A9F91}" srcOrd="0" destOrd="0" parTransId="{8ED79BA3-E591-4292-8249-7FC250567C82}" sibTransId="{E953659F-0B94-423F-9E8F-EA3C69B1692B}"/>
    <dgm:cxn modelId="{D0B65B11-BE76-4EB6-B90E-C51EEFB5008C}" type="presOf" srcId="{34365F40-C704-4FC0-ADB8-9BAADF9A9F91}" destId="{F3C37E3D-4B0C-44BB-855F-A4AACD231C28}" srcOrd="0" destOrd="0" presId="urn:microsoft.com/office/officeart/2005/8/layout/vList2"/>
    <dgm:cxn modelId="{24D2BAD2-AE7B-4DCD-93E4-51A076BE6CB7}" type="presOf" srcId="{D56DAF65-37DD-414C-84E1-FBEAFA7CD303}" destId="{9148FF16-8FD0-4F18-87A4-632996D5C817}" srcOrd="0" destOrd="0" presId="urn:microsoft.com/office/officeart/2005/8/layout/vList2"/>
    <dgm:cxn modelId="{502BD8A1-9EF2-4469-A887-0D84A3CA00D6}" type="presParOf" srcId="{9148FF16-8FD0-4F18-87A4-632996D5C817}" destId="{F3C37E3D-4B0C-44BB-855F-A4AACD231C2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C37E3D-4B0C-44BB-855F-A4AACD231C28}">
      <dsp:nvSpPr>
        <dsp:cNvPr id="0" name=""/>
        <dsp:cNvSpPr/>
      </dsp:nvSpPr>
      <dsp:spPr>
        <a:xfrm>
          <a:off x="0" y="22314"/>
          <a:ext cx="5489465" cy="491399"/>
        </a:xfrm>
        <a:prstGeom prst="round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100" b="1" kern="1200">
              <a:latin typeface="Times New Roman" pitchFamily="18" charset="0"/>
              <a:cs typeface="Times New Roman" pitchFamily="18" charset="0"/>
            </a:rPr>
            <a:t>ДОКУМЕНТИ ДЛЯ РЕЄСТРАЦІЇ НА ЗНО</a:t>
          </a:r>
        </a:p>
      </dsp:txBody>
      <dsp:txXfrm>
        <a:off x="0" y="22314"/>
        <a:ext cx="5489465" cy="4913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Стребкова Л М</dc:creator>
  <cp:lastModifiedBy>4k</cp:lastModifiedBy>
  <cp:revision>4</cp:revision>
  <cp:lastPrinted>2018-02-13T15:37:00Z</cp:lastPrinted>
  <dcterms:created xsi:type="dcterms:W3CDTF">2019-02-26T13:15:00Z</dcterms:created>
  <dcterms:modified xsi:type="dcterms:W3CDTF">2019-02-26T13:29:00Z</dcterms:modified>
</cp:coreProperties>
</file>