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CFF2">
    <v:background id="_x0000_s1025" o:bwmode="white" fillcolor="#8dcff2">
      <v:fill r:id="rId4" o:title="35" type="tile"/>
    </v:background>
  </w:background>
  <w:body>
    <w:p w:rsidR="008D64C4" w:rsidRPr="008D64C4" w:rsidRDefault="008D64C4" w:rsidP="008D64C4">
      <w:pPr>
        <w:shd w:val="clear" w:color="auto" w:fill="E36C0A" w:themeFill="accent6" w:themeFillShade="BF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D64C4">
        <w:rPr>
          <w:rFonts w:ascii="Times New Roman" w:hAnsi="Times New Roman" w:cs="Times New Roman"/>
          <w:b/>
          <w:sz w:val="44"/>
          <w:szCs w:val="44"/>
        </w:rPr>
        <w:t>Інформація щодо проведення у 2018 році єдиного вступного випробування з використанням технологій ЗНО при вступі на магістратуру 081 Право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3260"/>
        <w:gridCol w:w="7088"/>
      </w:tblGrid>
      <w:tr w:rsidR="008D64C4" w:rsidRPr="00895576" w:rsidTr="008D64C4">
        <w:trPr>
          <w:cantSplit/>
          <w:trHeight w:val="958"/>
        </w:trPr>
        <w:tc>
          <w:tcPr>
            <w:tcW w:w="5103" w:type="dxa"/>
            <w:shd w:val="clear" w:color="auto" w:fill="auto"/>
            <w:vAlign w:val="center"/>
          </w:tcPr>
          <w:p w:rsidR="008D64C4" w:rsidRPr="00895576" w:rsidRDefault="008D64C4" w:rsidP="008D6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Етапи вступної кампанії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D64C4" w:rsidRPr="00895576" w:rsidRDefault="008D64C4" w:rsidP="008D6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Строки</w:t>
            </w:r>
          </w:p>
        </w:tc>
        <w:tc>
          <w:tcPr>
            <w:tcW w:w="7088" w:type="dxa"/>
            <w:shd w:val="clear" w:color="auto" w:fill="auto"/>
          </w:tcPr>
          <w:p w:rsidR="008D64C4" w:rsidRPr="00895576" w:rsidRDefault="008D64C4" w:rsidP="008D64C4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Примітка</w:t>
            </w:r>
          </w:p>
        </w:tc>
      </w:tr>
      <w:tr w:rsidR="008D64C4" w:rsidRPr="00895576" w:rsidTr="00B60829">
        <w:trPr>
          <w:cantSplit/>
          <w:trHeight w:val="5568"/>
        </w:trPr>
        <w:tc>
          <w:tcPr>
            <w:tcW w:w="5103" w:type="dxa"/>
            <w:shd w:val="clear" w:color="auto" w:fill="FFFF00"/>
            <w:vAlign w:val="center"/>
          </w:tcPr>
          <w:p w:rsidR="008D64C4" w:rsidRPr="00895576" w:rsidRDefault="008D64C4" w:rsidP="008D64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 xml:space="preserve">Строки </w:t>
            </w:r>
            <w:r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реєстрації для складання єдиного вступного іспиту з іноземної мови та єдиного фахового вступного випробування</w:t>
            </w:r>
            <w:r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  <w:shd w:val="clear" w:color="auto" w:fill="FFFF00"/>
            <w:vAlign w:val="center"/>
          </w:tcPr>
          <w:p w:rsidR="008D64C4" w:rsidRPr="00895576" w:rsidRDefault="008D64C4" w:rsidP="00B60829">
            <w:pPr>
              <w:spacing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 xml:space="preserve">14 травня </w:t>
            </w:r>
          </w:p>
          <w:p w:rsidR="008D64C4" w:rsidRDefault="008D64C4" w:rsidP="00B60829">
            <w:pPr>
              <w:spacing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2018 року</w:t>
            </w:r>
          </w:p>
          <w:p w:rsidR="008D64C4" w:rsidRPr="00895576" w:rsidRDefault="008D64C4" w:rsidP="00B60829">
            <w:pPr>
              <w:spacing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-</w:t>
            </w:r>
          </w:p>
          <w:p w:rsidR="008D64C4" w:rsidRPr="00895576" w:rsidRDefault="008D64C4" w:rsidP="00B60829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 xml:space="preserve">18.00 год. </w:t>
            </w:r>
          </w:p>
          <w:p w:rsidR="008D64C4" w:rsidRPr="00895576" w:rsidRDefault="008D64C4" w:rsidP="00B60829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 xml:space="preserve">05 червня </w:t>
            </w:r>
          </w:p>
          <w:p w:rsidR="008D64C4" w:rsidRPr="00895576" w:rsidRDefault="008D64C4" w:rsidP="00B60829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2018 року</w:t>
            </w:r>
          </w:p>
          <w:p w:rsidR="008D64C4" w:rsidRPr="00895576" w:rsidRDefault="008D64C4" w:rsidP="00B60829">
            <w:pPr>
              <w:spacing w:after="0" w:line="240" w:lineRule="auto"/>
              <w:ind w:left="-92" w:right="-94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</w:p>
        </w:tc>
        <w:tc>
          <w:tcPr>
            <w:tcW w:w="7088" w:type="dxa"/>
            <w:shd w:val="clear" w:color="auto" w:fill="FFFF00"/>
          </w:tcPr>
          <w:p w:rsidR="008D64C4" w:rsidRPr="00895576" w:rsidRDefault="008D64C4" w:rsidP="00B60829">
            <w:pPr>
              <w:spacing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 xml:space="preserve">Реєстрація здійснюється в будь-якому </w:t>
            </w:r>
            <w:proofErr w:type="spellStart"/>
            <w:r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ВУЗі</w:t>
            </w:r>
            <w:proofErr w:type="spellEnd"/>
            <w:r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, куди Ви плануєте подавати заяву про вступ</w:t>
            </w:r>
          </w:p>
          <w:p w:rsidR="008D64C4" w:rsidRPr="00895576" w:rsidRDefault="008D64C4" w:rsidP="00B60829">
            <w:pPr>
              <w:spacing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Після реєстрації Ви отримаєте листок-перепустку на ЗНО</w:t>
            </w:r>
          </w:p>
          <w:p w:rsidR="008D64C4" w:rsidRPr="00895576" w:rsidRDefault="008D64C4" w:rsidP="00B60829">
            <w:pPr>
              <w:spacing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 xml:space="preserve">Для реєстрації потрібен паспорт </w:t>
            </w:r>
            <w:r w:rsidR="009B3278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 xml:space="preserve">та </w:t>
            </w:r>
            <w:r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4 фотокартки 3х4</w:t>
            </w:r>
          </w:p>
          <w:p w:rsidR="008D64C4" w:rsidRPr="00895576" w:rsidRDefault="008D64C4" w:rsidP="00B60829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Строки продовжені не будуть!!</w:t>
            </w:r>
          </w:p>
        </w:tc>
      </w:tr>
      <w:tr w:rsidR="008D64C4" w:rsidRPr="00895576" w:rsidTr="00B60829">
        <w:trPr>
          <w:cantSplit/>
          <w:trHeight w:val="393"/>
        </w:trPr>
        <w:tc>
          <w:tcPr>
            <w:tcW w:w="5103" w:type="dxa"/>
            <w:shd w:val="clear" w:color="auto" w:fill="E36C0A" w:themeFill="accent6" w:themeFillShade="BF"/>
            <w:vAlign w:val="center"/>
          </w:tcPr>
          <w:p w:rsidR="008D64C4" w:rsidRPr="00895576" w:rsidRDefault="008D64C4" w:rsidP="00B6082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Реєстрація електронних кабінетів вступників</w:t>
            </w:r>
          </w:p>
        </w:tc>
        <w:tc>
          <w:tcPr>
            <w:tcW w:w="3260" w:type="dxa"/>
            <w:shd w:val="clear" w:color="auto" w:fill="E36C0A" w:themeFill="accent6" w:themeFillShade="BF"/>
            <w:vAlign w:val="center"/>
          </w:tcPr>
          <w:p w:rsidR="008D64C4" w:rsidRDefault="008D64C4" w:rsidP="00B60829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 xml:space="preserve">з 14 травня </w:t>
            </w:r>
          </w:p>
          <w:p w:rsidR="008D64C4" w:rsidRDefault="008D64C4" w:rsidP="00B60829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-</w:t>
            </w:r>
          </w:p>
          <w:p w:rsidR="008D64C4" w:rsidRDefault="008D64C4" w:rsidP="00B60829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 xml:space="preserve">24.00 год. </w:t>
            </w:r>
          </w:p>
          <w:p w:rsidR="009B3278" w:rsidRDefault="008D64C4" w:rsidP="00B60829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 xml:space="preserve">31 травня </w:t>
            </w:r>
          </w:p>
          <w:p w:rsidR="008D64C4" w:rsidRPr="00895576" w:rsidRDefault="008D64C4" w:rsidP="00B60829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2018 року</w:t>
            </w:r>
          </w:p>
        </w:tc>
        <w:tc>
          <w:tcPr>
            <w:tcW w:w="7088" w:type="dxa"/>
            <w:shd w:val="clear" w:color="auto" w:fill="E36C0A" w:themeFill="accent6" w:themeFillShade="BF"/>
          </w:tcPr>
          <w:p w:rsidR="008D64C4" w:rsidRPr="00895576" w:rsidRDefault="008D64C4" w:rsidP="00B60829">
            <w:pPr>
              <w:spacing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 xml:space="preserve">Здійснюється вступниками особисто або в </w:t>
            </w:r>
            <w:r w:rsidR="009B3278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 xml:space="preserve">консультаційному </w:t>
            </w: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центрі приймальної</w:t>
            </w:r>
            <w:r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 xml:space="preserve"> комісії </w:t>
            </w:r>
          </w:p>
        </w:tc>
      </w:tr>
      <w:tr w:rsidR="008D64C4" w:rsidRPr="00895576" w:rsidTr="00B60829">
        <w:trPr>
          <w:cantSplit/>
          <w:trHeight w:val="393"/>
        </w:trPr>
        <w:tc>
          <w:tcPr>
            <w:tcW w:w="5103" w:type="dxa"/>
            <w:shd w:val="clear" w:color="auto" w:fill="92D050"/>
            <w:vAlign w:val="center"/>
          </w:tcPr>
          <w:p w:rsidR="008D64C4" w:rsidRPr="00895576" w:rsidRDefault="008D64C4" w:rsidP="00B6082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lastRenderedPageBreak/>
              <w:t xml:space="preserve">Строки </w:t>
            </w:r>
            <w:r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р</w:t>
            </w:r>
            <w:r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 xml:space="preserve">ийому заяв та документів </w:t>
            </w:r>
          </w:p>
        </w:tc>
        <w:tc>
          <w:tcPr>
            <w:tcW w:w="3260" w:type="dxa"/>
            <w:shd w:val="clear" w:color="auto" w:fill="92D050"/>
            <w:vAlign w:val="center"/>
          </w:tcPr>
          <w:p w:rsidR="008D64C4" w:rsidRPr="00895576" w:rsidRDefault="008D64C4" w:rsidP="00B60829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 xml:space="preserve">02 липня </w:t>
            </w:r>
          </w:p>
          <w:p w:rsidR="008D64C4" w:rsidRDefault="008D64C4" w:rsidP="00B60829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2018 року</w:t>
            </w:r>
          </w:p>
          <w:p w:rsidR="008D64C4" w:rsidRDefault="008D64C4" w:rsidP="00B60829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-</w:t>
            </w:r>
          </w:p>
          <w:p w:rsidR="008D64C4" w:rsidRPr="00895576" w:rsidRDefault="008D64C4" w:rsidP="00B60829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 xml:space="preserve">26 липня </w:t>
            </w:r>
          </w:p>
          <w:p w:rsidR="008D64C4" w:rsidRPr="00895576" w:rsidRDefault="008D64C4" w:rsidP="00B60829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2018 року</w:t>
            </w:r>
          </w:p>
          <w:p w:rsidR="008D64C4" w:rsidRPr="00895576" w:rsidRDefault="008D64C4" w:rsidP="00B60829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 xml:space="preserve">09 липня </w:t>
            </w:r>
          </w:p>
          <w:p w:rsidR="008D64C4" w:rsidRDefault="008D64C4" w:rsidP="00B60829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2018 року*</w:t>
            </w:r>
          </w:p>
          <w:p w:rsidR="009B3278" w:rsidRDefault="009B3278" w:rsidP="00B60829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</w:p>
          <w:p w:rsidR="009B3278" w:rsidRDefault="009B3278" w:rsidP="00B60829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</w:p>
          <w:p w:rsidR="009B3278" w:rsidRDefault="009B3278" w:rsidP="00B60829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</w:p>
          <w:p w:rsidR="009B3278" w:rsidRPr="009B3278" w:rsidRDefault="009B3278" w:rsidP="00B60829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32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*для тих, хто має право здавати вступні випробування у ВНЗ</w:t>
            </w:r>
          </w:p>
        </w:tc>
        <w:tc>
          <w:tcPr>
            <w:tcW w:w="7088" w:type="dxa"/>
            <w:shd w:val="clear" w:color="auto" w:fill="92D050"/>
          </w:tcPr>
          <w:p w:rsidR="008D64C4" w:rsidRPr="00895576" w:rsidRDefault="008D64C4" w:rsidP="00B60829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 xml:space="preserve">Подаються в електронній формі через електронний кабінет вступника </w:t>
            </w:r>
          </w:p>
          <w:p w:rsidR="008D64C4" w:rsidRPr="00D817E3" w:rsidRDefault="008D64C4" w:rsidP="00B60829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8D64C4" w:rsidRPr="00895576" w:rsidRDefault="008D64C4" w:rsidP="00B60829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 xml:space="preserve">Можна подати </w:t>
            </w:r>
          </w:p>
          <w:p w:rsidR="008D64C4" w:rsidRPr="00895576" w:rsidRDefault="008D64C4" w:rsidP="00B60829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 xml:space="preserve">в приймальній комісії, але також через електронний кабінет </w:t>
            </w:r>
          </w:p>
          <w:p w:rsidR="008D64C4" w:rsidRPr="00D817E3" w:rsidRDefault="008D64C4" w:rsidP="00B60829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D817E3" w:rsidRDefault="008D64C4" w:rsidP="00B60829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shd w:val="clear" w:color="auto" w:fill="FFC000"/>
              </w:rPr>
            </w:pPr>
            <w:r w:rsidRPr="009B3278"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shd w:val="clear" w:color="auto" w:fill="FFC000"/>
              </w:rPr>
              <w:t xml:space="preserve">!!! У заяві </w:t>
            </w:r>
            <w:r w:rsidR="00D817E3"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shd w:val="clear" w:color="auto" w:fill="FFC000"/>
              </w:rPr>
              <w:t xml:space="preserve">на бюджет </w:t>
            </w:r>
            <w:r w:rsidRPr="009B3278"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shd w:val="clear" w:color="auto" w:fill="FFC000"/>
              </w:rPr>
              <w:t xml:space="preserve">зазначається пріоритетність </w:t>
            </w:r>
          </w:p>
          <w:p w:rsidR="008D64C4" w:rsidRPr="00895576" w:rsidRDefault="008D64C4" w:rsidP="00B60829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9B3278"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shd w:val="clear" w:color="auto" w:fill="FFC000"/>
              </w:rPr>
              <w:t>від 1 до  5 !!!</w:t>
            </w:r>
          </w:p>
          <w:p w:rsidR="008D64C4" w:rsidRPr="00D817E3" w:rsidRDefault="008D64C4" w:rsidP="00B60829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8D64C4" w:rsidRPr="00895576" w:rsidRDefault="008D64C4" w:rsidP="00B60829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 xml:space="preserve">Можна подати </w:t>
            </w:r>
            <w:r w:rsidRPr="009B3278"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shd w:val="clear" w:color="auto" w:fill="FFC000"/>
              </w:rPr>
              <w:t>5 заяв на бюджет</w:t>
            </w:r>
          </w:p>
          <w:p w:rsidR="008D64C4" w:rsidRPr="00895576" w:rsidRDefault="008D64C4" w:rsidP="00B60829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На контракт кількість поданих заяв не обмежується</w:t>
            </w:r>
          </w:p>
          <w:p w:rsidR="008D64C4" w:rsidRDefault="008D64C4" w:rsidP="00B60829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 xml:space="preserve">В паперовій формі подають </w:t>
            </w: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 xml:space="preserve">особи, які мають захворювання, зазначене в наказі МОН та МОЗ від 27.12.2016 р. </w:t>
            </w:r>
          </w:p>
          <w:p w:rsidR="008D64C4" w:rsidRPr="00895576" w:rsidRDefault="008D64C4" w:rsidP="00B60829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№ 1707/29837</w:t>
            </w:r>
          </w:p>
        </w:tc>
      </w:tr>
      <w:tr w:rsidR="008D64C4" w:rsidRPr="00895576" w:rsidTr="00B60829">
        <w:trPr>
          <w:cantSplit/>
          <w:trHeight w:val="393"/>
        </w:trPr>
        <w:tc>
          <w:tcPr>
            <w:tcW w:w="5103" w:type="dxa"/>
            <w:shd w:val="clear" w:color="auto" w:fill="FF0000"/>
            <w:vAlign w:val="center"/>
          </w:tcPr>
          <w:p w:rsidR="008D64C4" w:rsidRPr="00895576" w:rsidRDefault="008D64C4" w:rsidP="00B6082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lastRenderedPageBreak/>
              <w:t>Проведення єдиного вступного іспиту з іноземної мови</w:t>
            </w:r>
          </w:p>
        </w:tc>
        <w:tc>
          <w:tcPr>
            <w:tcW w:w="3260" w:type="dxa"/>
            <w:shd w:val="clear" w:color="auto" w:fill="FF0000"/>
            <w:vAlign w:val="center"/>
          </w:tcPr>
          <w:p w:rsidR="008D64C4" w:rsidRPr="00895576" w:rsidRDefault="008D64C4" w:rsidP="00B60829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 xml:space="preserve">11 липня </w:t>
            </w:r>
          </w:p>
          <w:p w:rsidR="008D64C4" w:rsidRPr="00895576" w:rsidRDefault="008D64C4" w:rsidP="00B60829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2018 року</w:t>
            </w:r>
          </w:p>
        </w:tc>
        <w:tc>
          <w:tcPr>
            <w:tcW w:w="7088" w:type="dxa"/>
            <w:vMerge w:val="restart"/>
            <w:shd w:val="clear" w:color="auto" w:fill="FF0000"/>
          </w:tcPr>
          <w:p w:rsidR="008D64C4" w:rsidRPr="00895576" w:rsidRDefault="008D64C4" w:rsidP="00B60829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Іспит проводиться в пункті тестування, що вказаний в екзаменаційному листку</w:t>
            </w:r>
            <w:r w:rsidR="009B3278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 xml:space="preserve">. В Хмельницькому це </w:t>
            </w:r>
          </w:p>
          <w:p w:rsidR="008D64C4" w:rsidRPr="00895576" w:rsidRDefault="008D64C4" w:rsidP="00B60829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proofErr w:type="spellStart"/>
            <w:r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провул</w:t>
            </w:r>
            <w:proofErr w:type="spellEnd"/>
            <w:r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. Володимирський, 12</w:t>
            </w:r>
          </w:p>
          <w:p w:rsidR="008D64C4" w:rsidRDefault="008D64C4" w:rsidP="00B60829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або вул. Проскурівська, 57</w:t>
            </w:r>
          </w:p>
          <w:p w:rsidR="009B3278" w:rsidRDefault="009B3278" w:rsidP="009B3278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</w:p>
          <w:p w:rsidR="008D64C4" w:rsidRPr="00895576" w:rsidRDefault="008D64C4" w:rsidP="009B3278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Діють вимоги та заборони такі ж, як і на шкільне ЗНО!!!</w:t>
            </w:r>
          </w:p>
        </w:tc>
      </w:tr>
      <w:tr w:rsidR="008D64C4" w:rsidRPr="00895576" w:rsidTr="00B60829">
        <w:trPr>
          <w:cantSplit/>
          <w:trHeight w:val="393"/>
        </w:trPr>
        <w:tc>
          <w:tcPr>
            <w:tcW w:w="5103" w:type="dxa"/>
            <w:shd w:val="clear" w:color="auto" w:fill="FF0000"/>
            <w:vAlign w:val="center"/>
          </w:tcPr>
          <w:p w:rsidR="008D64C4" w:rsidRPr="00895576" w:rsidRDefault="008D64C4" w:rsidP="00B6082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Проведення єдиного фахового вступного випробування з Права і ТЗНПК</w:t>
            </w:r>
          </w:p>
        </w:tc>
        <w:tc>
          <w:tcPr>
            <w:tcW w:w="3260" w:type="dxa"/>
            <w:shd w:val="clear" w:color="auto" w:fill="FF0000"/>
            <w:vAlign w:val="center"/>
          </w:tcPr>
          <w:p w:rsidR="008D64C4" w:rsidRPr="00895576" w:rsidRDefault="008D64C4" w:rsidP="00B60829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 xml:space="preserve">13 липня </w:t>
            </w:r>
          </w:p>
          <w:p w:rsidR="008D64C4" w:rsidRPr="00895576" w:rsidRDefault="008D64C4" w:rsidP="00B60829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2018 року</w:t>
            </w:r>
          </w:p>
        </w:tc>
        <w:tc>
          <w:tcPr>
            <w:tcW w:w="7088" w:type="dxa"/>
            <w:vMerge/>
            <w:shd w:val="clear" w:color="auto" w:fill="FF0000"/>
          </w:tcPr>
          <w:p w:rsidR="008D64C4" w:rsidRPr="00895576" w:rsidRDefault="008D64C4" w:rsidP="00B60829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</w:p>
        </w:tc>
      </w:tr>
      <w:tr w:rsidR="008D64C4" w:rsidRPr="00895576" w:rsidTr="00B60829">
        <w:trPr>
          <w:cantSplit/>
          <w:trHeight w:val="393"/>
        </w:trPr>
        <w:tc>
          <w:tcPr>
            <w:tcW w:w="15451" w:type="dxa"/>
            <w:gridSpan w:val="3"/>
            <w:shd w:val="clear" w:color="auto" w:fill="auto"/>
            <w:vAlign w:val="center"/>
          </w:tcPr>
          <w:p w:rsidR="008D64C4" w:rsidRPr="00F47644" w:rsidRDefault="008D64C4" w:rsidP="009B3278">
            <w:pPr>
              <w:shd w:val="clear" w:color="auto" w:fill="FFC000"/>
              <w:spacing w:after="0" w:line="240" w:lineRule="auto"/>
              <w:ind w:firstLine="785"/>
              <w:jc w:val="both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конкурсний</w:t>
            </w:r>
            <w:r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 xml:space="preserve"> бал обраховується </w:t>
            </w:r>
            <w:r w:rsidRPr="00F47644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за формулою:</w:t>
            </w:r>
          </w:p>
          <w:p w:rsidR="008D64C4" w:rsidRPr="00895576" w:rsidRDefault="008D64C4" w:rsidP="009B3278">
            <w:pPr>
              <w:shd w:val="clear" w:color="auto" w:fill="FFC000"/>
              <w:spacing w:after="0" w:line="240" w:lineRule="auto"/>
              <w:ind w:firstLine="785"/>
              <w:jc w:val="both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F47644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Конкурсний бал (КБ) = П1 + П2 + П3,</w:t>
            </w:r>
          </w:p>
          <w:p w:rsidR="008D64C4" w:rsidRPr="00895576" w:rsidRDefault="008D64C4" w:rsidP="009B3278">
            <w:pPr>
              <w:shd w:val="clear" w:color="auto" w:fill="FFC000"/>
              <w:spacing w:after="0" w:line="240" w:lineRule="auto"/>
              <w:ind w:firstLine="785"/>
              <w:jc w:val="both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proofErr w:type="spellStart"/>
            <w:r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Да</w:t>
            </w:r>
            <w:proofErr w:type="spellEnd"/>
            <w:r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 xml:space="preserve"> П1 - </w:t>
            </w:r>
            <w:r w:rsidRPr="00F47644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 xml:space="preserve">оцінка єдиного вступного іспиту з іноземної мови, </w:t>
            </w:r>
          </w:p>
          <w:p w:rsidR="008D64C4" w:rsidRPr="00895576" w:rsidRDefault="008D64C4" w:rsidP="009B3278">
            <w:pPr>
              <w:shd w:val="clear" w:color="auto" w:fill="FFC000"/>
              <w:spacing w:after="0" w:line="240" w:lineRule="auto"/>
              <w:ind w:firstLine="785"/>
              <w:jc w:val="both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F47644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П2 - оцінка єдиного фахового вступног</w:t>
            </w:r>
            <w:r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о випробування за тест з права,</w:t>
            </w:r>
          </w:p>
          <w:p w:rsidR="008D64C4" w:rsidRPr="00895576" w:rsidRDefault="008D64C4" w:rsidP="009B3278">
            <w:pPr>
              <w:shd w:val="clear" w:color="auto" w:fill="FFC000"/>
              <w:spacing w:after="0" w:line="240" w:lineRule="auto"/>
              <w:ind w:firstLine="785"/>
              <w:jc w:val="both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F47644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П3 - оцінка єдиного фахового вступного</w:t>
            </w:r>
          </w:p>
          <w:p w:rsidR="008D64C4" w:rsidRDefault="008D64C4" w:rsidP="009B3278">
            <w:pPr>
              <w:shd w:val="clear" w:color="auto" w:fill="FFC000"/>
              <w:spacing w:after="0" w:line="240" w:lineRule="auto"/>
              <w:ind w:firstLine="785"/>
              <w:jc w:val="both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u w:val="single"/>
              </w:rPr>
            </w:pPr>
            <w:r w:rsidRPr="00BC67E7"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u w:val="single"/>
              </w:rPr>
              <w:t>Бал додатка до диплома не враховується!!!</w:t>
            </w: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u w:val="single"/>
              </w:rPr>
              <w:t xml:space="preserve"> </w:t>
            </w:r>
          </w:p>
          <w:p w:rsidR="008D64C4" w:rsidRPr="009B3278" w:rsidRDefault="008D64C4" w:rsidP="009B3278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u w:val="single"/>
              </w:rPr>
            </w:pPr>
            <w:r w:rsidRPr="009B3278"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u w:val="single"/>
              </w:rPr>
              <w:t xml:space="preserve">У 2017 році </w:t>
            </w:r>
            <w:r w:rsidR="009B3278" w:rsidRPr="009B3278"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u w:val="single"/>
              </w:rPr>
              <w:t xml:space="preserve">в ХУУП </w:t>
            </w:r>
            <w:r w:rsidRPr="009B3278"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u w:val="single"/>
              </w:rPr>
              <w:t xml:space="preserve">бали на бюджет </w:t>
            </w:r>
            <w:r w:rsidR="009B3278" w:rsidRPr="009B3278"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u w:val="single"/>
              </w:rPr>
              <w:t>були 425-</w:t>
            </w:r>
            <w:r w:rsidR="009B3278" w:rsidRPr="009B3278"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u w:val="single"/>
              </w:rPr>
              <w:t>518</w:t>
            </w:r>
            <w:r w:rsidR="009B3278" w:rsidRPr="009B3278"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u w:val="single"/>
              </w:rPr>
              <w:t xml:space="preserve"> </w:t>
            </w:r>
            <w:r w:rsidRPr="009B3278"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u w:val="single"/>
              </w:rPr>
              <w:t>з 600 можливих</w:t>
            </w:r>
          </w:p>
          <w:p w:rsidR="008D64C4" w:rsidRPr="00895576" w:rsidRDefault="008D64C4" w:rsidP="00B60829">
            <w:pPr>
              <w:shd w:val="clear" w:color="auto" w:fill="FFFFFF"/>
              <w:spacing w:after="0" w:line="240" w:lineRule="auto"/>
              <w:ind w:firstLine="785"/>
              <w:jc w:val="both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</w:p>
        </w:tc>
      </w:tr>
      <w:tr w:rsidR="008D64C4" w:rsidRPr="00895576" w:rsidTr="00B60829">
        <w:trPr>
          <w:cantSplit/>
          <w:trHeight w:val="393"/>
        </w:trPr>
        <w:tc>
          <w:tcPr>
            <w:tcW w:w="5103" w:type="dxa"/>
            <w:shd w:val="clear" w:color="auto" w:fill="948A54" w:themeFill="background2" w:themeFillShade="80"/>
            <w:vAlign w:val="center"/>
          </w:tcPr>
          <w:p w:rsidR="008D64C4" w:rsidRPr="00895576" w:rsidRDefault="008D64C4" w:rsidP="00B6082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lastRenderedPageBreak/>
              <w:t xml:space="preserve">Надання рекомендацій до зарахування </w:t>
            </w: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на бюджет</w:t>
            </w:r>
          </w:p>
        </w:tc>
        <w:tc>
          <w:tcPr>
            <w:tcW w:w="3260" w:type="dxa"/>
            <w:shd w:val="clear" w:color="auto" w:fill="948A54" w:themeFill="background2" w:themeFillShade="80"/>
            <w:vAlign w:val="center"/>
          </w:tcPr>
          <w:p w:rsidR="008D64C4" w:rsidRPr="00895576" w:rsidRDefault="008D64C4" w:rsidP="00B60829">
            <w:pPr>
              <w:spacing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 xml:space="preserve">до 13 серпня 2018 року </w:t>
            </w:r>
          </w:p>
          <w:p w:rsidR="008D64C4" w:rsidRPr="00895576" w:rsidRDefault="008D64C4" w:rsidP="00B60829">
            <w:pPr>
              <w:spacing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</w:p>
        </w:tc>
        <w:tc>
          <w:tcPr>
            <w:tcW w:w="7088" w:type="dxa"/>
            <w:shd w:val="clear" w:color="auto" w:fill="948A54" w:themeFill="background2" w:themeFillShade="80"/>
          </w:tcPr>
          <w:p w:rsidR="008D64C4" w:rsidRPr="00895576" w:rsidRDefault="009B3278" w:rsidP="009B3278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Відображується ч</w:t>
            </w:r>
            <w:r w:rsidR="008D64C4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 xml:space="preserve">ерез електронний кабінет вступника, на сайті </w:t>
            </w:r>
            <w:proofErr w:type="spellStart"/>
            <w:r w:rsidR="008D64C4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ВУЗу</w:t>
            </w:r>
            <w:proofErr w:type="spellEnd"/>
            <w:r w:rsidR="008D64C4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, на інформаційних стендах</w:t>
            </w:r>
          </w:p>
        </w:tc>
      </w:tr>
      <w:tr w:rsidR="008D64C4" w:rsidRPr="00895576" w:rsidTr="00B60829">
        <w:trPr>
          <w:cantSplit/>
          <w:trHeight w:val="393"/>
        </w:trPr>
        <w:tc>
          <w:tcPr>
            <w:tcW w:w="5103" w:type="dxa"/>
            <w:shd w:val="clear" w:color="auto" w:fill="CCC0D9" w:themeFill="accent4" w:themeFillTint="66"/>
            <w:vAlign w:val="center"/>
          </w:tcPr>
          <w:p w:rsidR="008D64C4" w:rsidRPr="00895576" w:rsidRDefault="008D64C4" w:rsidP="00B6082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Строки виконання вступниками вимог до зарахування</w:t>
            </w:r>
          </w:p>
        </w:tc>
        <w:tc>
          <w:tcPr>
            <w:tcW w:w="3260" w:type="dxa"/>
            <w:shd w:val="clear" w:color="auto" w:fill="CCC0D9" w:themeFill="accent4" w:themeFillTint="66"/>
            <w:vAlign w:val="center"/>
          </w:tcPr>
          <w:p w:rsidR="008D64C4" w:rsidRPr="00895576" w:rsidRDefault="008D64C4" w:rsidP="00B60829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 xml:space="preserve">до 18.00. </w:t>
            </w:r>
            <w:proofErr w:type="spellStart"/>
            <w:r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год</w:t>
            </w:r>
            <w:proofErr w:type="spellEnd"/>
            <w:r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 xml:space="preserve"> </w:t>
            </w:r>
          </w:p>
          <w:p w:rsidR="008D64C4" w:rsidRPr="00895576" w:rsidRDefault="008D64C4" w:rsidP="00B60829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18 серпня 2018 року</w:t>
            </w:r>
          </w:p>
        </w:tc>
        <w:tc>
          <w:tcPr>
            <w:tcW w:w="7088" w:type="dxa"/>
            <w:shd w:val="clear" w:color="auto" w:fill="CCC0D9" w:themeFill="accent4" w:themeFillTint="66"/>
          </w:tcPr>
          <w:p w:rsidR="008D64C4" w:rsidRDefault="008D64C4" w:rsidP="00B60829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 xml:space="preserve">Подання оригіналів: </w:t>
            </w:r>
          </w:p>
          <w:p w:rsidR="008D64C4" w:rsidRDefault="008D64C4" w:rsidP="00B60829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дип</w:t>
            </w:r>
            <w:r w:rsidRPr="00BC67E7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лома та додатка</w:t>
            </w:r>
            <w:r w:rsidR="009B3278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 xml:space="preserve"> до нього</w:t>
            </w:r>
          </w:p>
          <w:p w:rsidR="008D64C4" w:rsidRDefault="008D64C4" w:rsidP="00B60829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результатів ЗНО</w:t>
            </w:r>
          </w:p>
          <w:p w:rsidR="008D64C4" w:rsidRPr="00BC67E7" w:rsidRDefault="008D64C4" w:rsidP="00B60829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екзаменаційного листка</w:t>
            </w:r>
            <w:r w:rsidR="009B3278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 xml:space="preserve"> тощо</w:t>
            </w:r>
          </w:p>
        </w:tc>
      </w:tr>
      <w:tr w:rsidR="008D64C4" w:rsidRPr="00895576" w:rsidTr="00B60829">
        <w:trPr>
          <w:cantSplit/>
          <w:trHeight w:val="393"/>
        </w:trPr>
        <w:tc>
          <w:tcPr>
            <w:tcW w:w="5103" w:type="dxa"/>
            <w:shd w:val="clear" w:color="auto" w:fill="92D050"/>
            <w:vAlign w:val="center"/>
          </w:tcPr>
          <w:p w:rsidR="008D64C4" w:rsidRPr="00895576" w:rsidRDefault="008D64C4" w:rsidP="00B6082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Терміни зарахування вступників</w:t>
            </w:r>
          </w:p>
        </w:tc>
        <w:tc>
          <w:tcPr>
            <w:tcW w:w="3260" w:type="dxa"/>
            <w:shd w:val="clear" w:color="auto" w:fill="92D050"/>
            <w:vAlign w:val="center"/>
          </w:tcPr>
          <w:p w:rsidR="008D64C4" w:rsidRPr="00895576" w:rsidRDefault="008D64C4" w:rsidP="00B608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 xml:space="preserve">на бюджет </w:t>
            </w:r>
            <w:r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 xml:space="preserve">– </w:t>
            </w:r>
          </w:p>
          <w:p w:rsidR="008D64C4" w:rsidRPr="00895576" w:rsidRDefault="008D64C4" w:rsidP="00B608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 xml:space="preserve">не пізніше </w:t>
            </w:r>
          </w:p>
          <w:p w:rsidR="008D64C4" w:rsidRPr="00895576" w:rsidRDefault="008D64C4" w:rsidP="00B608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 xml:space="preserve">20 серпня </w:t>
            </w:r>
          </w:p>
          <w:p w:rsidR="008D64C4" w:rsidRPr="00895576" w:rsidRDefault="008D64C4" w:rsidP="00B608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 xml:space="preserve">2018 року; </w:t>
            </w:r>
          </w:p>
          <w:p w:rsidR="008D64C4" w:rsidRPr="00895576" w:rsidRDefault="009B3278" w:rsidP="00B608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на контракт</w:t>
            </w:r>
            <w:r w:rsidR="008D64C4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 xml:space="preserve"> </w:t>
            </w:r>
            <w:r w:rsidR="008D64C4"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 xml:space="preserve">– не пізніше </w:t>
            </w:r>
          </w:p>
          <w:p w:rsidR="008D64C4" w:rsidRPr="00895576" w:rsidRDefault="008D64C4" w:rsidP="00B608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 xml:space="preserve">23 серпня </w:t>
            </w:r>
          </w:p>
          <w:p w:rsidR="008D64C4" w:rsidRPr="00895576" w:rsidRDefault="008D64C4" w:rsidP="00B608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895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2018 року</w:t>
            </w:r>
          </w:p>
        </w:tc>
        <w:tc>
          <w:tcPr>
            <w:tcW w:w="7088" w:type="dxa"/>
            <w:shd w:val="clear" w:color="auto" w:fill="92D050"/>
          </w:tcPr>
          <w:p w:rsidR="008D64C4" w:rsidRPr="00895576" w:rsidRDefault="008D64C4" w:rsidP="00B60829">
            <w:pPr>
              <w:spacing w:after="0" w:line="240" w:lineRule="auto"/>
              <w:ind w:left="-92" w:right="-94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</w:p>
        </w:tc>
      </w:tr>
    </w:tbl>
    <w:p w:rsidR="00866433" w:rsidRDefault="00866433" w:rsidP="00895576">
      <w:pPr>
        <w:spacing w:after="0" w:line="240" w:lineRule="auto"/>
        <w:rPr>
          <w:rFonts w:ascii="Times New Roman" w:hAnsi="Times New Roman" w:cs="Times New Roman"/>
        </w:rPr>
      </w:pPr>
    </w:p>
    <w:p w:rsidR="00866433" w:rsidRDefault="00866433" w:rsidP="0089557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95576" w:rsidRPr="00BC67E7" w:rsidRDefault="00895576" w:rsidP="00582D6F">
      <w:pPr>
        <w:spacing w:line="240" w:lineRule="auto"/>
        <w:ind w:firstLine="993"/>
        <w:rPr>
          <w:rFonts w:ascii="Times New Roman" w:hAnsi="Times New Roman" w:cs="Times New Roman"/>
          <w:b/>
          <w:color w:val="000000"/>
          <w:sz w:val="56"/>
          <w:szCs w:val="56"/>
        </w:rPr>
      </w:pPr>
      <w:r w:rsidRPr="00BC67E7">
        <w:rPr>
          <w:rFonts w:ascii="Times New Roman" w:hAnsi="Times New Roman" w:cs="Times New Roman"/>
          <w:b/>
          <w:color w:val="000000"/>
          <w:sz w:val="56"/>
          <w:szCs w:val="56"/>
        </w:rPr>
        <w:lastRenderedPageBreak/>
        <w:t xml:space="preserve">Зошити </w:t>
      </w:r>
      <w:r w:rsidR="009B3278">
        <w:rPr>
          <w:rFonts w:ascii="Times New Roman" w:hAnsi="Times New Roman" w:cs="Times New Roman"/>
          <w:b/>
          <w:color w:val="000000"/>
          <w:sz w:val="56"/>
          <w:szCs w:val="56"/>
        </w:rPr>
        <w:t xml:space="preserve">2017 року </w:t>
      </w:r>
      <w:r w:rsidRPr="00BC67E7">
        <w:rPr>
          <w:rFonts w:ascii="Times New Roman" w:hAnsi="Times New Roman" w:cs="Times New Roman"/>
          <w:b/>
          <w:color w:val="000000"/>
          <w:sz w:val="56"/>
          <w:szCs w:val="56"/>
        </w:rPr>
        <w:t>та правильні відповіді</w:t>
      </w:r>
      <w:r w:rsidR="009B3278">
        <w:rPr>
          <w:rFonts w:ascii="Times New Roman" w:hAnsi="Times New Roman" w:cs="Times New Roman"/>
          <w:b/>
          <w:color w:val="000000"/>
          <w:sz w:val="56"/>
          <w:szCs w:val="56"/>
        </w:rPr>
        <w:t xml:space="preserve">, </w:t>
      </w:r>
      <w:r w:rsidR="00BC67E7" w:rsidRPr="00BC67E7">
        <w:rPr>
          <w:rFonts w:ascii="Times New Roman" w:hAnsi="Times New Roman" w:cs="Times New Roman"/>
          <w:b/>
          <w:color w:val="000000"/>
          <w:sz w:val="56"/>
          <w:szCs w:val="56"/>
        </w:rPr>
        <w:t>до них можна знайти на сайті МОН</w:t>
      </w:r>
      <w:r w:rsidRPr="00BC67E7">
        <w:rPr>
          <w:rFonts w:ascii="Times New Roman" w:hAnsi="Times New Roman" w:cs="Times New Roman"/>
          <w:b/>
          <w:color w:val="000000"/>
          <w:sz w:val="56"/>
          <w:szCs w:val="56"/>
        </w:rPr>
        <w:t xml:space="preserve"> за цим посиланням</w:t>
      </w:r>
      <w:r w:rsidR="009B3278">
        <w:rPr>
          <w:rFonts w:ascii="Times New Roman" w:hAnsi="Times New Roman" w:cs="Times New Roman"/>
          <w:b/>
          <w:color w:val="000000"/>
          <w:sz w:val="56"/>
          <w:szCs w:val="56"/>
        </w:rPr>
        <w:t>:</w:t>
      </w:r>
    </w:p>
    <w:p w:rsidR="00E47228" w:rsidRPr="00BC67E7" w:rsidRDefault="00614781" w:rsidP="00BC67E7">
      <w:pPr>
        <w:spacing w:line="240" w:lineRule="auto"/>
        <w:ind w:firstLine="993"/>
        <w:jc w:val="both"/>
        <w:rPr>
          <w:rFonts w:ascii="Times New Roman" w:hAnsi="Times New Roman" w:cs="Times New Roman"/>
          <w:b/>
          <w:color w:val="000000"/>
          <w:sz w:val="56"/>
          <w:szCs w:val="56"/>
        </w:rPr>
      </w:pPr>
      <w:hyperlink r:id="rId7" w:history="1">
        <w:r w:rsidR="00895576" w:rsidRPr="00C706E3">
          <w:rPr>
            <w:b/>
            <w:color w:val="000000"/>
            <w:sz w:val="56"/>
            <w:szCs w:val="56"/>
          </w:rPr>
          <w:t>https://mon.gov.ua/ua/osvita/visha-osvita/vstupna-kampaniya-2017/vstup-na-drugij-magisterskij-riven-vishoyi-osviti-za-specialnistyu-pravo-za-tehnologiyeyu-zno</w:t>
        </w:r>
      </w:hyperlink>
    </w:p>
    <w:p w:rsidR="00895576" w:rsidRPr="00BC67E7" w:rsidRDefault="00895576" w:rsidP="00BC67E7">
      <w:pPr>
        <w:spacing w:line="240" w:lineRule="auto"/>
        <w:ind w:firstLine="993"/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895576" w:rsidRDefault="00895576" w:rsidP="00072DE2">
      <w:pPr>
        <w:shd w:val="clear" w:color="auto" w:fill="FFFF00"/>
        <w:spacing w:line="240" w:lineRule="auto"/>
        <w:ind w:firstLine="993"/>
        <w:jc w:val="both"/>
        <w:rPr>
          <w:rFonts w:ascii="Times New Roman" w:hAnsi="Times New Roman" w:cs="Times New Roman"/>
          <w:b/>
          <w:color w:val="000000"/>
          <w:sz w:val="56"/>
          <w:szCs w:val="56"/>
          <w:u w:val="single"/>
        </w:rPr>
      </w:pPr>
      <w:r w:rsidRPr="00BC67E7">
        <w:rPr>
          <w:rFonts w:ascii="Times New Roman" w:hAnsi="Times New Roman" w:cs="Times New Roman"/>
          <w:b/>
          <w:color w:val="000000"/>
          <w:sz w:val="56"/>
          <w:szCs w:val="56"/>
        </w:rPr>
        <w:t xml:space="preserve">У 2017 році проведення вступного випробування було врегульовано </w:t>
      </w:r>
      <w:r w:rsidRPr="00BC67E7">
        <w:rPr>
          <w:rFonts w:ascii="Times New Roman" w:hAnsi="Times New Roman" w:cs="Times New Roman"/>
          <w:b/>
          <w:color w:val="000000"/>
          <w:sz w:val="56"/>
          <w:szCs w:val="56"/>
          <w:u w:val="single"/>
        </w:rPr>
        <w:t>Положенням про проведення єдиного фахового вступного випробування з використанням організаційно-технологічних процесів здійснення зовнішнього незалежного оцінювання для вступу для здобуття ступеня вищої освіти магістра за спеціальністю 081 «Право» в 2017 році, затвердженим наказом МОН від 11.04.2017  № 579</w:t>
      </w:r>
    </w:p>
    <w:sectPr w:rsidR="00895576" w:rsidSect="00895576">
      <w:pgSz w:w="16838" w:h="11906" w:orient="landscape"/>
      <w:pgMar w:top="709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A2AF8"/>
    <w:multiLevelType w:val="hybridMultilevel"/>
    <w:tmpl w:val="22B6FBC0"/>
    <w:lvl w:ilvl="0" w:tplc="18C0C67C">
      <w:start w:val="24"/>
      <w:numFmt w:val="bullet"/>
      <w:lvlText w:val="-"/>
      <w:lvlJc w:val="left"/>
      <w:pPr>
        <w:ind w:left="2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7228"/>
    <w:rsid w:val="00072DE2"/>
    <w:rsid w:val="002828F4"/>
    <w:rsid w:val="003A5A8A"/>
    <w:rsid w:val="003F5D99"/>
    <w:rsid w:val="00582D6F"/>
    <w:rsid w:val="00614781"/>
    <w:rsid w:val="006E79D4"/>
    <w:rsid w:val="00833E0D"/>
    <w:rsid w:val="00866433"/>
    <w:rsid w:val="00895576"/>
    <w:rsid w:val="008D64C4"/>
    <w:rsid w:val="009B3278"/>
    <w:rsid w:val="00BC67E7"/>
    <w:rsid w:val="00C110F1"/>
    <w:rsid w:val="00C706E3"/>
    <w:rsid w:val="00D13D44"/>
    <w:rsid w:val="00D817E3"/>
    <w:rsid w:val="00E47228"/>
    <w:rsid w:val="00E861E6"/>
    <w:rsid w:val="00F4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4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F4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F4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F476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6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8016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n.gov.ua/ua/osvita/visha-osvita/vstupna-kampaniya-2017/vstup-na-drugij-magisterskij-riven-vishoyi-osviti-za-specialnistyu-pravo-za-tehnologiyeyu-z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DB53C-BC94-408B-839E-423DB465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2115</Words>
  <Characters>1206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4k</dc:creator>
  <cp:lastModifiedBy>4k</cp:lastModifiedBy>
  <cp:revision>2</cp:revision>
  <dcterms:created xsi:type="dcterms:W3CDTF">2017-12-26T12:37:00Z</dcterms:created>
  <dcterms:modified xsi:type="dcterms:W3CDTF">2017-12-26T12:37:00Z</dcterms:modified>
</cp:coreProperties>
</file>